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B977" w14:textId="49BA5551" w:rsidR="009A5C5C" w:rsidRDefault="00C14BB2" w:rsidP="00D27419">
      <w:pPr>
        <w:pStyle w:val="Nadpis1"/>
        <w:numPr>
          <w:ilvl w:val="0"/>
          <w:numId w:val="0"/>
        </w:numPr>
        <w:ind w:left="1416" w:hanging="1416"/>
        <w:rPr>
          <w:sz w:val="24"/>
          <w:szCs w:val="24"/>
        </w:rPr>
      </w:pPr>
      <w:bookmarkStart w:id="0" w:name="_Toc447209963"/>
      <w:bookmarkStart w:id="1" w:name="_Toc445103719"/>
      <w:r>
        <w:rPr>
          <w:sz w:val="24"/>
          <w:szCs w:val="24"/>
        </w:rPr>
        <w:t>Příloha č. 2</w:t>
      </w:r>
      <w:r w:rsidR="00D51A9B">
        <w:rPr>
          <w:sz w:val="24"/>
          <w:szCs w:val="24"/>
        </w:rPr>
        <w:t xml:space="preserve"> </w:t>
      </w:r>
      <w:r w:rsidR="00D27419">
        <w:rPr>
          <w:sz w:val="24"/>
          <w:szCs w:val="24"/>
        </w:rPr>
        <w:tab/>
      </w:r>
      <w:r w:rsidR="00D51A9B">
        <w:rPr>
          <w:sz w:val="24"/>
          <w:szCs w:val="24"/>
        </w:rPr>
        <w:t>Záznamu o zpracování osobních údajů kamerovým systémem</w:t>
      </w:r>
      <w:bookmarkStart w:id="2" w:name="_Toc447209964"/>
      <w:bookmarkStart w:id="3" w:name="_Toc445103720"/>
      <w:bookmarkEnd w:id="0"/>
      <w:bookmarkEnd w:id="1"/>
      <w:r w:rsidR="0099321C">
        <w:rPr>
          <w:sz w:val="24"/>
          <w:szCs w:val="24"/>
        </w:rPr>
        <w:t xml:space="preserve"> – </w:t>
      </w:r>
      <w:r w:rsidR="009A5C5C">
        <w:rPr>
          <w:sz w:val="24"/>
          <w:szCs w:val="24"/>
        </w:rPr>
        <w:t>Informační</w:t>
      </w:r>
      <w:r w:rsidR="0099321C">
        <w:rPr>
          <w:sz w:val="24"/>
          <w:szCs w:val="24"/>
        </w:rPr>
        <w:t xml:space="preserve"> </w:t>
      </w:r>
      <w:r w:rsidR="009A5C5C">
        <w:rPr>
          <w:sz w:val="24"/>
          <w:szCs w:val="24"/>
        </w:rPr>
        <w:t>tabulka</w:t>
      </w:r>
      <w:bookmarkEnd w:id="2"/>
      <w:bookmarkEnd w:id="3"/>
      <w:r w:rsidR="009A5C5C">
        <w:rPr>
          <w:sz w:val="24"/>
          <w:szCs w:val="24"/>
        </w:rPr>
        <w:t xml:space="preserve"> o provozu kamerového systému</w:t>
      </w:r>
      <w:r w:rsidR="00985A1C">
        <w:rPr>
          <w:sz w:val="24"/>
          <w:szCs w:val="24"/>
        </w:rPr>
        <w:t xml:space="preserve"> </w:t>
      </w:r>
    </w:p>
    <w:p w14:paraId="3266DA7B" w14:textId="77777777" w:rsidR="009A5C5C" w:rsidRDefault="009A5C5C" w:rsidP="009A5C5C"/>
    <w:p w14:paraId="2ED868C4" w14:textId="77777777" w:rsidR="009A5C5C" w:rsidRDefault="009A5C5C" w:rsidP="009A5C5C">
      <w:pPr>
        <w:rPr>
          <w:b/>
          <w:lang w:eastAsia="cs-CZ"/>
        </w:rPr>
      </w:pPr>
      <w:r>
        <w:rPr>
          <w:b/>
          <w:lang w:eastAsia="cs-CZ"/>
        </w:rPr>
        <w:t>__________________________________________________________________________________</w:t>
      </w:r>
    </w:p>
    <w:p w14:paraId="3F37F701" w14:textId="77777777" w:rsidR="009A5C5C" w:rsidRDefault="009A5C5C" w:rsidP="009A5C5C">
      <w:pPr>
        <w:ind w:left="2124" w:firstLine="708"/>
        <w:rPr>
          <w:i/>
        </w:rPr>
      </w:pPr>
    </w:p>
    <w:p w14:paraId="610BA5FF" w14:textId="77777777" w:rsidR="009A5C5C" w:rsidRDefault="009A5C5C" w:rsidP="009A5C5C">
      <w:pPr>
        <w:jc w:val="center"/>
      </w:pPr>
      <w:r>
        <w:rPr>
          <w:rFonts w:ascii="FuturaTOT-Ligh" w:hAnsi="FuturaTOT-Ligh" w:cs="FuturaTOT-Ligh"/>
          <w:noProof/>
          <w:color w:val="000000"/>
          <w:sz w:val="20"/>
          <w:szCs w:val="20"/>
          <w:lang w:eastAsia="cs-CZ"/>
        </w:rPr>
        <w:drawing>
          <wp:inline distT="0" distB="0" distL="0" distR="0" wp14:anchorId="10309BD1" wp14:editId="33D664F6">
            <wp:extent cx="3712845" cy="21405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845" cy="214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EC102A" w14:textId="77777777" w:rsidR="009A5C5C" w:rsidRDefault="009A5C5C" w:rsidP="009A5C5C"/>
    <w:p w14:paraId="7934DDA4" w14:textId="77777777" w:rsidR="009A5C5C" w:rsidRDefault="009A5C5C" w:rsidP="009A5C5C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OBJEKT JE MONITOROVÁN KAMEROVÝM SYSTÉMEM SE ZÁZNAMEM</w:t>
      </w:r>
    </w:p>
    <w:p w14:paraId="7C27DA3B" w14:textId="77777777" w:rsidR="009A5C5C" w:rsidRDefault="009A5C5C" w:rsidP="009A5C5C"/>
    <w:p w14:paraId="1FEBFACD" w14:textId="77777777" w:rsidR="009A5C5C" w:rsidRPr="0022428A" w:rsidRDefault="009A5C5C" w:rsidP="009A5C5C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14:paraId="3B015D92" w14:textId="77777777" w:rsidR="009A5C5C" w:rsidRPr="0099321C" w:rsidRDefault="009A5C5C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sz w:val="24"/>
          <w:szCs w:val="24"/>
          <w:u w:val="single"/>
        </w:rPr>
      </w:pPr>
      <w:r w:rsidRPr="0099321C">
        <w:rPr>
          <w:rFonts w:ascii="Times New Roman" w:hAnsi="Times New Roman"/>
          <w:sz w:val="24"/>
          <w:szCs w:val="24"/>
          <w:u w:val="single"/>
        </w:rPr>
        <w:t>Správcem a zpracovatelem je:</w:t>
      </w:r>
    </w:p>
    <w:p w14:paraId="3E6F6E60" w14:textId="77777777" w:rsidR="009A5C5C" w:rsidRPr="0022428A" w:rsidRDefault="009A5C5C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sz w:val="28"/>
          <w:szCs w:val="28"/>
        </w:rPr>
      </w:pPr>
    </w:p>
    <w:p w14:paraId="53EA2587" w14:textId="3B8859FB" w:rsidR="00FC5C04" w:rsidRPr="0099321C" w:rsidRDefault="009A5C5C" w:rsidP="00D27419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321C">
        <w:rPr>
          <w:rFonts w:ascii="Times New Roman" w:hAnsi="Times New Roman"/>
          <w:b/>
          <w:sz w:val="24"/>
          <w:szCs w:val="24"/>
        </w:rPr>
        <w:t xml:space="preserve">BEGHELLI - </w:t>
      </w:r>
      <w:proofErr w:type="spellStart"/>
      <w:proofErr w:type="gramStart"/>
      <w:r w:rsidRPr="0099321C">
        <w:rPr>
          <w:rFonts w:ascii="Times New Roman" w:hAnsi="Times New Roman"/>
          <w:b/>
          <w:sz w:val="24"/>
          <w:szCs w:val="24"/>
        </w:rPr>
        <w:t>ELPLAST,a.s</w:t>
      </w:r>
      <w:proofErr w:type="spellEnd"/>
      <w:r w:rsidRPr="0099321C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99321C">
        <w:rPr>
          <w:rFonts w:ascii="Times New Roman" w:hAnsi="Times New Roman"/>
          <w:b/>
          <w:sz w:val="24"/>
          <w:szCs w:val="24"/>
        </w:rPr>
        <w:t xml:space="preserve"> se sídlem </w:t>
      </w:r>
      <w:r w:rsidR="00D27419" w:rsidRPr="0099321C">
        <w:rPr>
          <w:rFonts w:ascii="Times New Roman" w:hAnsi="Times New Roman"/>
          <w:b/>
          <w:sz w:val="24"/>
          <w:szCs w:val="24"/>
        </w:rPr>
        <w:t>Elišky Junkové 798/6, 64200</w:t>
      </w:r>
      <w:r w:rsidRPr="0099321C">
        <w:rPr>
          <w:rFonts w:ascii="Times New Roman" w:hAnsi="Times New Roman"/>
          <w:b/>
          <w:sz w:val="24"/>
          <w:szCs w:val="24"/>
        </w:rPr>
        <w:t xml:space="preserve"> BRNO, IČ: 46347909</w:t>
      </w:r>
    </w:p>
    <w:p w14:paraId="239D5C75" w14:textId="77777777" w:rsidR="00D27419" w:rsidRPr="00012FED" w:rsidRDefault="00D27419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b/>
          <w:sz w:val="28"/>
          <w:szCs w:val="28"/>
        </w:rPr>
      </w:pPr>
    </w:p>
    <w:p w14:paraId="58AE7EEA" w14:textId="77777777" w:rsidR="00101FB6" w:rsidRPr="0099321C" w:rsidRDefault="00101FB6" w:rsidP="0099321C">
      <w:pPr>
        <w:pStyle w:val="odrka1"/>
        <w:numPr>
          <w:ilvl w:val="0"/>
          <w:numId w:val="0"/>
        </w:numPr>
        <w:tabs>
          <w:tab w:val="left" w:pos="708"/>
        </w:tabs>
        <w:spacing w:before="0" w:line="360" w:lineRule="auto"/>
        <w:rPr>
          <w:rFonts w:ascii="Times New Roman" w:hAnsi="Times New Roman"/>
        </w:rPr>
      </w:pPr>
      <w:r w:rsidRPr="0099321C">
        <w:rPr>
          <w:rFonts w:ascii="Times New Roman" w:hAnsi="Times New Roman"/>
          <w:b/>
        </w:rPr>
        <w:t xml:space="preserve">Účel zpracování: </w:t>
      </w:r>
      <w:r w:rsidRPr="0099321C">
        <w:rPr>
          <w:rFonts w:ascii="Times New Roman" w:hAnsi="Times New Roman"/>
        </w:rPr>
        <w:t>Všeobecná ochrana majetku správce a ochrana života a zdraví osob pohybujících se ve sledovaném prostoru, prevence kriminality, uplatnění právních nároků (např. podání žaloby), monitoring pracoviště dle pracovně právních předpisů, zejména v souladu s § 316 zákoníku práce.</w:t>
      </w:r>
    </w:p>
    <w:p w14:paraId="7C5EEBC7" w14:textId="77777777" w:rsidR="0099321C" w:rsidRDefault="0099321C" w:rsidP="0099321C">
      <w:pPr>
        <w:pStyle w:val="odrka1"/>
        <w:numPr>
          <w:ilvl w:val="0"/>
          <w:numId w:val="0"/>
        </w:numPr>
        <w:tabs>
          <w:tab w:val="left" w:pos="708"/>
        </w:tabs>
        <w:spacing w:before="0" w:line="360" w:lineRule="auto"/>
        <w:rPr>
          <w:rFonts w:ascii="Times New Roman" w:hAnsi="Times New Roman"/>
        </w:rPr>
      </w:pPr>
    </w:p>
    <w:p w14:paraId="3947ACCD" w14:textId="1BA0A176" w:rsidR="000911B4" w:rsidRPr="0099321C" w:rsidRDefault="000911B4" w:rsidP="0099321C">
      <w:pPr>
        <w:pStyle w:val="odrka1"/>
        <w:numPr>
          <w:ilvl w:val="0"/>
          <w:numId w:val="0"/>
        </w:numPr>
        <w:tabs>
          <w:tab w:val="left" w:pos="708"/>
        </w:tabs>
        <w:spacing w:before="0" w:line="360" w:lineRule="auto"/>
        <w:rPr>
          <w:rFonts w:ascii="Times New Roman" w:hAnsi="Times New Roman"/>
        </w:rPr>
      </w:pPr>
      <w:r w:rsidRPr="0099321C">
        <w:rPr>
          <w:rFonts w:ascii="Times New Roman" w:hAnsi="Times New Roman"/>
        </w:rPr>
        <w:t>Záznamy</w:t>
      </w:r>
      <w:r w:rsidR="00012FED" w:rsidRPr="0099321C">
        <w:rPr>
          <w:rFonts w:ascii="Times New Roman" w:hAnsi="Times New Roman"/>
        </w:rPr>
        <w:t xml:space="preserve"> jsou uchovávány po dobu </w:t>
      </w:r>
      <w:proofErr w:type="gramStart"/>
      <w:r w:rsidR="00012FED" w:rsidRPr="0099321C">
        <w:rPr>
          <w:rFonts w:ascii="Times New Roman" w:hAnsi="Times New Roman"/>
          <w:b/>
        </w:rPr>
        <w:t>14-ti</w:t>
      </w:r>
      <w:proofErr w:type="gramEnd"/>
      <w:r w:rsidR="00012FED" w:rsidRPr="0099321C">
        <w:rPr>
          <w:rFonts w:ascii="Times New Roman" w:hAnsi="Times New Roman"/>
          <w:b/>
        </w:rPr>
        <w:t xml:space="preserve"> kalendářních dnů</w:t>
      </w:r>
      <w:r w:rsidRPr="0099321C">
        <w:rPr>
          <w:rFonts w:ascii="Times New Roman" w:hAnsi="Times New Roman"/>
        </w:rPr>
        <w:t>. Následně dochází k jejich automatické likvidaci.</w:t>
      </w:r>
      <w:r w:rsidRPr="0099321C">
        <w:rPr>
          <w:rFonts w:ascii="Times New Roman" w:hAnsi="Times New Roman"/>
          <w:iCs/>
          <w:lang w:eastAsia="cs-CZ"/>
        </w:rPr>
        <w:t xml:space="preserve"> Záznam zachyceného incidentu je uchován po dobu nezbytnou pro projednání případu a pro právní ochranu. </w:t>
      </w:r>
      <w:r w:rsidRPr="0099321C">
        <w:rPr>
          <w:rFonts w:ascii="Times New Roman" w:hAnsi="Times New Roman"/>
        </w:rPr>
        <w:t>Doba uchování osobních údajů je přiměřená vzhledem k účelu jejich zpracování.</w:t>
      </w:r>
      <w:r w:rsidR="0055404D" w:rsidRPr="0099321C">
        <w:rPr>
          <w:rFonts w:ascii="Times New Roman" w:hAnsi="Times New Roman"/>
        </w:rPr>
        <w:t xml:space="preserve"> U správce není pověřenec pro ochranu osobních údajů. </w:t>
      </w:r>
    </w:p>
    <w:p w14:paraId="57BBF276" w14:textId="77777777" w:rsidR="00D27419" w:rsidRPr="00012FED" w:rsidRDefault="00D27419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b/>
          <w:sz w:val="28"/>
          <w:szCs w:val="28"/>
        </w:rPr>
      </w:pPr>
    </w:p>
    <w:p w14:paraId="14AD02FC" w14:textId="77777777" w:rsidR="0099321C" w:rsidRDefault="00515F0D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b/>
          <w:sz w:val="24"/>
          <w:szCs w:val="24"/>
        </w:rPr>
      </w:pPr>
      <w:r w:rsidRPr="0099321C">
        <w:rPr>
          <w:rFonts w:ascii="Times New Roman" w:hAnsi="Times New Roman"/>
          <w:b/>
          <w:sz w:val="24"/>
          <w:szCs w:val="24"/>
        </w:rPr>
        <w:t>Informace</w:t>
      </w:r>
      <w:r w:rsidR="00FC5C04" w:rsidRPr="0099321C">
        <w:rPr>
          <w:rFonts w:ascii="Times New Roman" w:hAnsi="Times New Roman"/>
          <w:b/>
          <w:sz w:val="24"/>
          <w:szCs w:val="24"/>
        </w:rPr>
        <w:t xml:space="preserve"> o provozu kamerového systému je možno</w:t>
      </w:r>
      <w:r w:rsidRPr="0099321C">
        <w:rPr>
          <w:rFonts w:ascii="Times New Roman" w:hAnsi="Times New Roman"/>
          <w:b/>
          <w:sz w:val="24"/>
          <w:szCs w:val="24"/>
        </w:rPr>
        <w:t xml:space="preserve"> si vy</w:t>
      </w:r>
      <w:r w:rsidR="00FC5C04" w:rsidRPr="0099321C">
        <w:rPr>
          <w:rFonts w:ascii="Times New Roman" w:hAnsi="Times New Roman"/>
          <w:b/>
          <w:sz w:val="24"/>
          <w:szCs w:val="24"/>
        </w:rPr>
        <w:t xml:space="preserve">žádat na emailové adrese: </w:t>
      </w:r>
    </w:p>
    <w:p w14:paraId="070F14EC" w14:textId="6B376299" w:rsidR="00D27419" w:rsidRPr="0099321C" w:rsidRDefault="00DB2520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Style w:val="Hypertextovodkaz"/>
          <w:rFonts w:eastAsiaTheme="majorEastAsia"/>
          <w:color w:val="auto"/>
        </w:rPr>
      </w:pPr>
      <w:hyperlink r:id="rId7" w:history="1">
        <w:r w:rsidR="0099321C" w:rsidRPr="0099321C">
          <w:rPr>
            <w:rStyle w:val="Hypertextovodkaz"/>
            <w:rFonts w:ascii="Times New Roman" w:eastAsiaTheme="majorEastAsia" w:hAnsi="Times New Roman"/>
            <w:color w:val="auto"/>
            <w:sz w:val="24"/>
            <w:szCs w:val="24"/>
          </w:rPr>
          <w:t>beghelli@beghelli.cz</w:t>
        </w:r>
      </w:hyperlink>
      <w:r w:rsidR="00FC5C04" w:rsidRPr="0099321C">
        <w:rPr>
          <w:rStyle w:val="Hypertextovodkaz"/>
          <w:rFonts w:eastAsiaTheme="majorEastAsia"/>
          <w:color w:val="auto"/>
        </w:rPr>
        <w:t xml:space="preserve">. </w:t>
      </w:r>
    </w:p>
    <w:p w14:paraId="3003776B" w14:textId="77777777" w:rsidR="00D27419" w:rsidRPr="0099321C" w:rsidRDefault="00D27419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sz w:val="24"/>
          <w:szCs w:val="24"/>
        </w:rPr>
      </w:pPr>
    </w:p>
    <w:p w14:paraId="0DBD0D7E" w14:textId="16F834C5" w:rsidR="008F25B2" w:rsidRPr="0099321C" w:rsidRDefault="00FC5C04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99321C">
        <w:rPr>
          <w:rFonts w:ascii="Times New Roman" w:hAnsi="Times New Roman"/>
          <w:b/>
          <w:sz w:val="24"/>
          <w:szCs w:val="24"/>
        </w:rPr>
        <w:t xml:space="preserve">Tyto </w:t>
      </w:r>
      <w:r w:rsidR="009A5C5C" w:rsidRPr="0099321C">
        <w:rPr>
          <w:rFonts w:ascii="Times New Roman" w:hAnsi="Times New Roman"/>
          <w:b/>
          <w:sz w:val="24"/>
          <w:szCs w:val="24"/>
        </w:rPr>
        <w:t>informace jsou umístěny t</w:t>
      </w:r>
      <w:r w:rsidR="00D27419" w:rsidRPr="0099321C">
        <w:rPr>
          <w:rFonts w:ascii="Times New Roman" w:hAnsi="Times New Roman"/>
          <w:b/>
          <w:sz w:val="24"/>
          <w:szCs w:val="24"/>
        </w:rPr>
        <w:t>aké</w:t>
      </w:r>
      <w:r w:rsidR="008F25B2" w:rsidRPr="0099321C">
        <w:rPr>
          <w:rFonts w:ascii="Times New Roman" w:hAnsi="Times New Roman"/>
          <w:b/>
          <w:sz w:val="24"/>
          <w:szCs w:val="24"/>
        </w:rPr>
        <w:t xml:space="preserve"> na internetových stránkách</w:t>
      </w:r>
      <w:r w:rsidR="0099321C">
        <w:rPr>
          <w:rFonts w:ascii="Times New Roman" w:hAnsi="Times New Roman"/>
          <w:b/>
          <w:sz w:val="24"/>
          <w:szCs w:val="24"/>
        </w:rPr>
        <w:t>:</w:t>
      </w:r>
      <w:r w:rsidR="008F25B2" w:rsidRPr="0099321C">
        <w:rPr>
          <w:rFonts w:ascii="Times New Roman" w:hAnsi="Times New Roman"/>
          <w:b/>
          <w:sz w:val="24"/>
          <w:szCs w:val="24"/>
        </w:rPr>
        <w:t xml:space="preserve"> </w:t>
      </w:r>
    </w:p>
    <w:p w14:paraId="28BB4629" w14:textId="4B0D189F" w:rsidR="002D6624" w:rsidRDefault="00DB2520" w:rsidP="009A5C5C">
      <w:pPr>
        <w:pStyle w:val="odrka1"/>
        <w:numPr>
          <w:ilvl w:val="0"/>
          <w:numId w:val="0"/>
        </w:numPr>
        <w:tabs>
          <w:tab w:val="left" w:pos="708"/>
        </w:tabs>
        <w:spacing w:before="0" w:line="240" w:lineRule="auto"/>
        <w:rPr>
          <w:rStyle w:val="Hypertextovodkaz"/>
          <w:rFonts w:ascii="Times New Roman" w:eastAsiaTheme="majorEastAsia" w:hAnsi="Times New Roman"/>
          <w:color w:val="auto"/>
          <w:sz w:val="24"/>
          <w:szCs w:val="24"/>
        </w:rPr>
      </w:pPr>
      <w:hyperlink r:id="rId8" w:history="1">
        <w:r w:rsidR="003F0FE5" w:rsidRPr="0099321C">
          <w:rPr>
            <w:rStyle w:val="Hypertextovodkaz"/>
            <w:rFonts w:ascii="Times New Roman" w:eastAsiaTheme="majorEastAsia" w:hAnsi="Times New Roman"/>
            <w:color w:val="auto"/>
            <w:sz w:val="24"/>
            <w:szCs w:val="24"/>
          </w:rPr>
          <w:t>www.beghelli.</w:t>
        </w:r>
        <w:r w:rsidR="008D6375" w:rsidRPr="0099321C">
          <w:rPr>
            <w:rStyle w:val="Hypertextovodkaz"/>
            <w:rFonts w:ascii="Times New Roman" w:eastAsiaTheme="majorEastAsia" w:hAnsi="Times New Roman"/>
            <w:color w:val="auto"/>
            <w:sz w:val="24"/>
            <w:szCs w:val="24"/>
          </w:rPr>
          <w:t>cz</w:t>
        </w:r>
      </w:hyperlink>
    </w:p>
    <w:p w14:paraId="337F4CE4" w14:textId="77777777" w:rsidR="009A5C5C" w:rsidRDefault="009A5C5C" w:rsidP="009A5C5C">
      <w:pPr>
        <w:pBdr>
          <w:bottom w:val="single" w:sz="12" w:space="1" w:color="auto"/>
        </w:pBd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590EF" w14:textId="77777777" w:rsidR="009A5C5C" w:rsidRDefault="009A5C5C" w:rsidP="009A5C5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1185ECF4" w14:textId="77777777" w:rsidR="009A5C5C" w:rsidRDefault="009A5C5C" w:rsidP="009A5C5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4962C5D" w14:textId="77777777" w:rsidR="003573F2" w:rsidRDefault="003573F2"/>
    <w:sectPr w:rsidR="003573F2" w:rsidSect="0090746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TOT-Ligh">
    <w:altName w:val="Century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25E8B"/>
    <w:multiLevelType w:val="hybridMultilevel"/>
    <w:tmpl w:val="A2148866"/>
    <w:lvl w:ilvl="0" w:tplc="9D30C614">
      <w:start w:val="1"/>
      <w:numFmt w:val="decimal"/>
      <w:pStyle w:val="odrka1"/>
      <w:lvlText w:val="%1)"/>
      <w:lvlJc w:val="left"/>
      <w:pPr>
        <w:ind w:left="720" w:hanging="360"/>
      </w:pPr>
    </w:lvl>
    <w:lvl w:ilvl="1" w:tplc="89308F18">
      <w:start w:val="25"/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  <w:color w:val="000000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20184F"/>
    <w:multiLevelType w:val="multilevel"/>
    <w:tmpl w:val="9970DC20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b/>
        <w:i w:val="0"/>
        <w:sz w:val="32"/>
        <w:szCs w:val="32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/>
        <w:i w:val="0"/>
        <w:sz w:val="28"/>
        <w:szCs w:val="28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b/>
        <w:i w:val="0"/>
        <w:sz w:val="24"/>
        <w:szCs w:val="28"/>
      </w:rPr>
    </w:lvl>
    <w:lvl w:ilvl="3">
      <w:start w:val="1"/>
      <w:numFmt w:val="decimal"/>
      <w:pStyle w:val="Nadpis4"/>
      <w:lvlText w:val="%1.%2.%3.%4"/>
      <w:lvlJc w:val="left"/>
      <w:pPr>
        <w:ind w:left="1857" w:hanging="864"/>
      </w:pPr>
      <w:rPr>
        <w:b/>
        <w:i w:val="0"/>
        <w:sz w:val="24"/>
        <w:szCs w:val="24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b/>
        <w:i w:val="0"/>
        <w:sz w:val="22"/>
        <w:szCs w:val="24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b/>
        <w:i w:val="0"/>
        <w:sz w:val="22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b w:val="0"/>
        <w:i w:val="0"/>
        <w:sz w:val="22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b w:val="0"/>
        <w:i w:val="0"/>
        <w:sz w:val="22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 w16cid:durableId="11964284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36847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286800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5C"/>
    <w:rsid w:val="00012FED"/>
    <w:rsid w:val="0007113D"/>
    <w:rsid w:val="000911B4"/>
    <w:rsid w:val="000A2F4C"/>
    <w:rsid w:val="000A4918"/>
    <w:rsid w:val="00101FB6"/>
    <w:rsid w:val="0010350C"/>
    <w:rsid w:val="00163B69"/>
    <w:rsid w:val="001758C1"/>
    <w:rsid w:val="001A4E04"/>
    <w:rsid w:val="0022428A"/>
    <w:rsid w:val="00267E9D"/>
    <w:rsid w:val="002D6624"/>
    <w:rsid w:val="00332A55"/>
    <w:rsid w:val="003573F2"/>
    <w:rsid w:val="003B39F7"/>
    <w:rsid w:val="003F0FE5"/>
    <w:rsid w:val="00457C95"/>
    <w:rsid w:val="00460A92"/>
    <w:rsid w:val="00462F2A"/>
    <w:rsid w:val="004D0138"/>
    <w:rsid w:val="005138E3"/>
    <w:rsid w:val="00515F0D"/>
    <w:rsid w:val="0055404D"/>
    <w:rsid w:val="005768E1"/>
    <w:rsid w:val="006F09B4"/>
    <w:rsid w:val="00702197"/>
    <w:rsid w:val="0078558D"/>
    <w:rsid w:val="00875246"/>
    <w:rsid w:val="008B463B"/>
    <w:rsid w:val="008D6375"/>
    <w:rsid w:val="008F25B2"/>
    <w:rsid w:val="0090746F"/>
    <w:rsid w:val="009622D4"/>
    <w:rsid w:val="00985A1C"/>
    <w:rsid w:val="0099321C"/>
    <w:rsid w:val="009A4A03"/>
    <w:rsid w:val="009A5C5C"/>
    <w:rsid w:val="00A03F0F"/>
    <w:rsid w:val="00A6588E"/>
    <w:rsid w:val="00A75538"/>
    <w:rsid w:val="00A85BAA"/>
    <w:rsid w:val="00AA364E"/>
    <w:rsid w:val="00AE7B7F"/>
    <w:rsid w:val="00AF5C66"/>
    <w:rsid w:val="00B0185E"/>
    <w:rsid w:val="00B217D5"/>
    <w:rsid w:val="00BC1361"/>
    <w:rsid w:val="00C14BB2"/>
    <w:rsid w:val="00C6338C"/>
    <w:rsid w:val="00D27419"/>
    <w:rsid w:val="00D51A9B"/>
    <w:rsid w:val="00D60AC3"/>
    <w:rsid w:val="00D62B91"/>
    <w:rsid w:val="00DB2520"/>
    <w:rsid w:val="00EE38B5"/>
    <w:rsid w:val="00FC5C04"/>
    <w:rsid w:val="00FD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F4694"/>
  <w15:docId w15:val="{FC8A0015-A33F-4698-B1AA-DE561159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5C5C"/>
    <w:pPr>
      <w:jc w:val="left"/>
    </w:pPr>
  </w:style>
  <w:style w:type="paragraph" w:styleId="Nadpis1">
    <w:name w:val="heading 1"/>
    <w:basedOn w:val="Normln"/>
    <w:next w:val="Normln"/>
    <w:link w:val="Nadpis1Char"/>
    <w:uiPriority w:val="9"/>
    <w:qFormat/>
    <w:rsid w:val="009A5C5C"/>
    <w:pPr>
      <w:keepNext/>
      <w:keepLines/>
      <w:numPr>
        <w:numId w:val="1"/>
      </w:numPr>
      <w:spacing w:before="480" w:line="276" w:lineRule="auto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A5C5C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5C5C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A5C5C"/>
    <w:pPr>
      <w:keepNext/>
      <w:keepLines/>
      <w:numPr>
        <w:ilvl w:val="3"/>
        <w:numId w:val="1"/>
      </w:numPr>
      <w:spacing w:before="200" w:line="25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5C5C"/>
    <w:pPr>
      <w:keepNext/>
      <w:keepLines/>
      <w:numPr>
        <w:ilvl w:val="4"/>
        <w:numId w:val="1"/>
      </w:numPr>
      <w:spacing w:before="200" w:line="25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5C5C"/>
    <w:pPr>
      <w:keepNext/>
      <w:keepLines/>
      <w:numPr>
        <w:ilvl w:val="5"/>
        <w:numId w:val="1"/>
      </w:numPr>
      <w:spacing w:before="200" w:line="25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5C5C"/>
    <w:pPr>
      <w:keepNext/>
      <w:keepLines/>
      <w:numPr>
        <w:ilvl w:val="6"/>
        <w:numId w:val="1"/>
      </w:numPr>
      <w:spacing w:before="200" w:line="25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5C5C"/>
    <w:pPr>
      <w:keepNext/>
      <w:keepLines/>
      <w:numPr>
        <w:ilvl w:val="7"/>
        <w:numId w:val="1"/>
      </w:numPr>
      <w:spacing w:before="200" w:line="25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5C5C"/>
    <w:pPr>
      <w:keepNext/>
      <w:keepLines/>
      <w:numPr>
        <w:ilvl w:val="8"/>
        <w:numId w:val="1"/>
      </w:numPr>
      <w:spacing w:before="200" w:line="25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5C5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A5C5C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5C5C"/>
    <w:rPr>
      <w:rFonts w:ascii="Times New Roman" w:eastAsiaTheme="majorEastAsia" w:hAnsi="Times New Roman" w:cstheme="majorBidi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A5C5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5C5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5C5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5C5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5C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5C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odrka1">
    <w:name w:val="odrážka 1)"/>
    <w:basedOn w:val="Odstavecseseznamem"/>
    <w:qFormat/>
    <w:rsid w:val="009A5C5C"/>
    <w:pPr>
      <w:numPr>
        <w:numId w:val="2"/>
      </w:numPr>
      <w:spacing w:before="200" w:line="288" w:lineRule="auto"/>
      <w:contextualSpacing w:val="0"/>
      <w:jc w:val="both"/>
    </w:pPr>
    <w:rPr>
      <w:rFonts w:ascii="Arial" w:eastAsia="Times New Roman" w:hAnsi="Arial" w:cs="Times New Roman"/>
      <w:lang w:bidi="en-US"/>
    </w:rPr>
  </w:style>
  <w:style w:type="paragraph" w:styleId="Odstavecseseznamem">
    <w:name w:val="List Paragraph"/>
    <w:basedOn w:val="Normln"/>
    <w:uiPriority w:val="34"/>
    <w:qFormat/>
    <w:rsid w:val="009A5C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5C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C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25B2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3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ghelli.it/cs-cz" TargetMode="External"/><Relationship Id="rId3" Type="http://schemas.openxmlformats.org/officeDocument/2006/relationships/styles" Target="styles.xml"/><Relationship Id="rId7" Type="http://schemas.openxmlformats.org/officeDocument/2006/relationships/hyperlink" Target="mailto:beghelli@beghelli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A4D13-512E-4DE2-88E1-18E5FD55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Tučková</dc:creator>
  <cp:lastModifiedBy>Michalcová Sandra</cp:lastModifiedBy>
  <cp:revision>2</cp:revision>
  <cp:lastPrinted>2020-12-02T14:49:00Z</cp:lastPrinted>
  <dcterms:created xsi:type="dcterms:W3CDTF">2023-10-12T12:26:00Z</dcterms:created>
  <dcterms:modified xsi:type="dcterms:W3CDTF">2023-10-12T12:26:00Z</dcterms:modified>
</cp:coreProperties>
</file>