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03A3" w14:textId="6CCC8FBE" w:rsidR="0062439E" w:rsidRPr="00E0347B" w:rsidRDefault="0062439E" w:rsidP="00DF7EF9">
      <w:pPr>
        <w:spacing w:after="150" w:line="825" w:lineRule="atLeast"/>
        <w:textAlignment w:val="baseline"/>
        <w:outlineLvl w:val="0"/>
        <w:rPr>
          <w:rFonts w:ascii="hcondlt" w:eastAsia="Times New Roman" w:hAnsi="hcondlt" w:cs="Times New Roman"/>
          <w:color w:val="007FB4"/>
          <w:kern w:val="36"/>
          <w:sz w:val="48"/>
          <w:szCs w:val="48"/>
          <w:lang w:val="en-US" w:eastAsia="cs-CZ"/>
        </w:rPr>
      </w:pPr>
      <w:r w:rsidRPr="00E0347B">
        <w:rPr>
          <w:rFonts w:ascii="hcondlt" w:eastAsia="Times New Roman" w:hAnsi="hcondlt" w:cs="Times New Roman"/>
          <w:color w:val="007FB4"/>
          <w:kern w:val="36"/>
          <w:sz w:val="48"/>
          <w:szCs w:val="48"/>
          <w:lang w:val="en-US" w:eastAsia="cs-CZ"/>
        </w:rPr>
        <w:t>website Cookie Policy</w:t>
      </w:r>
    </w:p>
    <w:p w14:paraId="2ED04FF8"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WHAT ARE COOKIES?</w:t>
      </w:r>
      <w:r w:rsidRPr="00E0347B">
        <w:rPr>
          <w:rFonts w:ascii="Arial" w:eastAsia="Times New Roman" w:hAnsi="Arial" w:cs="Arial"/>
          <w:color w:val="17272F"/>
          <w:sz w:val="24"/>
          <w:szCs w:val="24"/>
          <w:lang w:val="en-US" w:eastAsia="cs-CZ"/>
        </w:rPr>
        <w:br/>
        <w:t>Cookies are data created by a server, which are stored in text files on the computer's hard disk or any other device used by the user to access the Internet (smart phones, tablets, etc.) and which enable the collection of information on user browsing on a certain web site.</w:t>
      </w:r>
      <w:r w:rsidRPr="00E0347B">
        <w:rPr>
          <w:rFonts w:ascii="Arial" w:eastAsia="Times New Roman" w:hAnsi="Arial" w:cs="Arial"/>
          <w:color w:val="17272F"/>
          <w:sz w:val="24"/>
          <w:szCs w:val="24"/>
          <w:lang w:val="en-US" w:eastAsia="cs-CZ"/>
        </w:rPr>
        <w:br/>
        <w:t>Cookies can be permanently stored on your computer or may only be temporary (known as persistent cookies), but can also be removed as soon as the browser is closed, or remain for a limited time (known as session cookies).</w:t>
      </w:r>
      <w:r w:rsidRPr="00E0347B">
        <w:rPr>
          <w:rFonts w:ascii="Arial" w:eastAsia="Times New Roman" w:hAnsi="Arial" w:cs="Arial"/>
          <w:color w:val="17272F"/>
          <w:sz w:val="24"/>
          <w:szCs w:val="24"/>
          <w:lang w:val="en-US" w:eastAsia="cs-CZ"/>
        </w:rPr>
        <w:br/>
        <w:t>Cookies can be installed by the site being visited (known as first party cookies) or be installed by other web sites (known as third party cookies).</w:t>
      </w:r>
    </w:p>
    <w:p w14:paraId="0898A913"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639AF86B"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HOW WE USE COOKIES</w:t>
      </w:r>
      <w:r w:rsidRPr="00E0347B">
        <w:rPr>
          <w:rFonts w:ascii="Arial" w:eastAsia="Times New Roman" w:hAnsi="Arial" w:cs="Arial"/>
          <w:color w:val="17272F"/>
          <w:sz w:val="24"/>
          <w:szCs w:val="24"/>
          <w:lang w:val="en-US" w:eastAsia="cs-CZ"/>
        </w:rPr>
        <w:br/>
        <w:t>1. </w:t>
      </w:r>
      <w:r w:rsidRPr="00E0347B">
        <w:rPr>
          <w:rFonts w:ascii="Arial" w:eastAsia="Times New Roman" w:hAnsi="Arial" w:cs="Arial"/>
          <w:b/>
          <w:bCs/>
          <w:color w:val="17272F"/>
          <w:sz w:val="24"/>
          <w:szCs w:val="24"/>
          <w:u w:val="single"/>
          <w:bdr w:val="none" w:sz="0" w:space="0" w:color="auto" w:frame="1"/>
          <w:lang w:val="en-US" w:eastAsia="cs-CZ"/>
        </w:rPr>
        <w:t>Technical cookies</w:t>
      </w:r>
    </w:p>
    <w:p w14:paraId="4B391BC1" w14:textId="77777777" w:rsidR="0062439E" w:rsidRPr="00E0347B" w:rsidRDefault="0062439E" w:rsidP="00DF7EF9">
      <w:pPr>
        <w:numPr>
          <w:ilvl w:val="0"/>
          <w:numId w:val="2"/>
        </w:numPr>
        <w:spacing w:after="0" w:line="330" w:lineRule="atLeast"/>
        <w:ind w:left="870"/>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u w:val="single"/>
          <w:lang w:val="en-US" w:eastAsia="cs-CZ"/>
        </w:rPr>
        <w:t>Session/browsing cookies</w:t>
      </w:r>
      <w:r w:rsidRPr="00E0347B">
        <w:rPr>
          <w:rFonts w:ascii="Arial" w:eastAsia="Times New Roman" w:hAnsi="Arial" w:cs="Arial"/>
          <w:color w:val="17272F"/>
          <w:sz w:val="24"/>
          <w:szCs w:val="24"/>
          <w:lang w:val="en-US" w:eastAsia="cs-CZ"/>
        </w:rPr>
        <w:t>: the use of so-called session cookies (which are not persistently stored on the user computer, and which disappear as soon as the user closes the browser) is strictly limited to the transmission of session ID data (made up of random numbers generated by the server) required to enable safe and efficient browsing of the site and relative applications. The so-called session cookies used on the site https://www.beghelli.it/it (hereinafter referred to as "Site") avoid the need for other IT procedures that could potentially compromise confidentiality of user browsing and do not enable the acquisition of personal identification data of the users concerned. These cookies do not require consent.</w:t>
      </w:r>
    </w:p>
    <w:p w14:paraId="68EA90C1" w14:textId="77777777" w:rsidR="0062439E" w:rsidRPr="00E0347B" w:rsidRDefault="0062439E" w:rsidP="00DF7EF9">
      <w:pPr>
        <w:numPr>
          <w:ilvl w:val="0"/>
          <w:numId w:val="2"/>
        </w:numPr>
        <w:spacing w:before="75" w:after="0" w:line="330" w:lineRule="atLeast"/>
        <w:ind w:left="870"/>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u w:val="single"/>
          <w:lang w:val="en-US" w:eastAsia="cs-CZ"/>
        </w:rPr>
        <w:t>Persistent cookies</w:t>
      </w:r>
      <w:r w:rsidRPr="00E0347B">
        <w:rPr>
          <w:rFonts w:ascii="Arial" w:eastAsia="Times New Roman" w:hAnsi="Arial" w:cs="Arial"/>
          <w:color w:val="17272F"/>
          <w:sz w:val="24"/>
          <w:szCs w:val="24"/>
          <w:lang w:val="en-US" w:eastAsia="cs-CZ"/>
        </w:rPr>
        <w:t>: persistent cookies remain on the device even when the user quits the Internet, until the user him/herself deletes them, or when they expire. The site creates this type of cookies and stores them on the device so that they can be read when the user returns to browse on this site. This enables, for example, the site to retrieve set user preferences. These cookies do not require consent.</w:t>
      </w:r>
    </w:p>
    <w:p w14:paraId="09C02D8F"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2CA07A94"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2. </w:t>
      </w:r>
      <w:r w:rsidRPr="00E0347B">
        <w:rPr>
          <w:rFonts w:ascii="Arial" w:eastAsia="Times New Roman" w:hAnsi="Arial" w:cs="Arial"/>
          <w:b/>
          <w:bCs/>
          <w:color w:val="17272F"/>
          <w:sz w:val="24"/>
          <w:szCs w:val="24"/>
          <w:u w:val="single"/>
          <w:bdr w:val="none" w:sz="0" w:space="0" w:color="auto" w:frame="1"/>
          <w:lang w:val="en-US" w:eastAsia="cs-CZ"/>
        </w:rPr>
        <w:t>Analytic cookies</w:t>
      </w:r>
      <w:r w:rsidRPr="00E0347B">
        <w:rPr>
          <w:rFonts w:ascii="Arial" w:eastAsia="Times New Roman" w:hAnsi="Arial" w:cs="Arial"/>
          <w:color w:val="17272F"/>
          <w:sz w:val="24"/>
          <w:szCs w:val="24"/>
          <w:lang w:val="en-US" w:eastAsia="cs-CZ"/>
        </w:rPr>
        <w:t>: cookies installed to collect mainly statistical aggregate information (how long a user stays on a web page, number of web site visitors, etc.).</w:t>
      </w:r>
    </w:p>
    <w:p w14:paraId="238B3903" w14:textId="77777777" w:rsidR="0062439E" w:rsidRPr="00E0347B" w:rsidRDefault="0062439E" w:rsidP="00DF7EF9">
      <w:pPr>
        <w:numPr>
          <w:ilvl w:val="0"/>
          <w:numId w:val="3"/>
        </w:numPr>
        <w:spacing w:after="0" w:line="330" w:lineRule="atLeast"/>
        <w:ind w:left="870"/>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u w:val="single"/>
          <w:lang w:val="en-US" w:eastAsia="cs-CZ"/>
        </w:rPr>
        <w:t>First party analytic cookies</w:t>
      </w:r>
      <w:r w:rsidRPr="00E0347B">
        <w:rPr>
          <w:rFonts w:ascii="Arial" w:eastAsia="Times New Roman" w:hAnsi="Arial" w:cs="Arial"/>
          <w:color w:val="17272F"/>
          <w:sz w:val="24"/>
          <w:szCs w:val="24"/>
          <w:lang w:val="en-US" w:eastAsia="cs-CZ"/>
        </w:rPr>
        <w:t xml:space="preserve">: comparable to technical cookies as they are installed directly by the site being </w:t>
      </w:r>
      <w:proofErr w:type="gramStart"/>
      <w:r w:rsidRPr="00E0347B">
        <w:rPr>
          <w:rFonts w:ascii="Arial" w:eastAsia="Times New Roman" w:hAnsi="Arial" w:cs="Arial"/>
          <w:color w:val="17272F"/>
          <w:sz w:val="24"/>
          <w:szCs w:val="24"/>
          <w:lang w:val="en-US" w:eastAsia="cs-CZ"/>
        </w:rPr>
        <w:t>visited, and</w:t>
      </w:r>
      <w:proofErr w:type="gramEnd"/>
      <w:r w:rsidRPr="00E0347B">
        <w:rPr>
          <w:rFonts w:ascii="Arial" w:eastAsia="Times New Roman" w:hAnsi="Arial" w:cs="Arial"/>
          <w:color w:val="17272F"/>
          <w:sz w:val="24"/>
          <w:szCs w:val="24"/>
          <w:lang w:val="en-US" w:eastAsia="cs-CZ"/>
        </w:rPr>
        <w:t xml:space="preserve"> are used to improve usability. These cookies do not require consent.</w:t>
      </w:r>
    </w:p>
    <w:p w14:paraId="2F16F93D" w14:textId="77777777" w:rsidR="0062439E" w:rsidRPr="00E0347B" w:rsidRDefault="0062439E" w:rsidP="00DF7EF9">
      <w:pPr>
        <w:numPr>
          <w:ilvl w:val="0"/>
          <w:numId w:val="3"/>
        </w:numPr>
        <w:spacing w:before="75" w:after="0" w:line="330" w:lineRule="atLeast"/>
        <w:ind w:left="870"/>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u w:val="single"/>
          <w:lang w:val="en-US" w:eastAsia="cs-CZ"/>
        </w:rPr>
        <w:t xml:space="preserve">Third </w:t>
      </w:r>
      <w:proofErr w:type="gramStart"/>
      <w:r w:rsidRPr="00E0347B">
        <w:rPr>
          <w:rFonts w:ascii="Arial" w:eastAsia="Times New Roman" w:hAnsi="Arial" w:cs="Arial"/>
          <w:color w:val="17272F"/>
          <w:sz w:val="24"/>
          <w:szCs w:val="24"/>
          <w:u w:val="single"/>
          <w:lang w:val="en-US" w:eastAsia="cs-CZ"/>
        </w:rPr>
        <w:t>parties</w:t>
      </w:r>
      <w:proofErr w:type="gramEnd"/>
      <w:r w:rsidRPr="00E0347B">
        <w:rPr>
          <w:rFonts w:ascii="Arial" w:eastAsia="Times New Roman" w:hAnsi="Arial" w:cs="Arial"/>
          <w:color w:val="17272F"/>
          <w:sz w:val="24"/>
          <w:szCs w:val="24"/>
          <w:u w:val="single"/>
          <w:lang w:val="en-US" w:eastAsia="cs-CZ"/>
        </w:rPr>
        <w:t xml:space="preserve"> analytic cookies</w:t>
      </w:r>
      <w:r w:rsidRPr="00E0347B">
        <w:rPr>
          <w:rFonts w:ascii="Arial" w:eastAsia="Times New Roman" w:hAnsi="Arial" w:cs="Arial"/>
          <w:color w:val="17272F"/>
          <w:sz w:val="24"/>
          <w:szCs w:val="24"/>
          <w:lang w:val="en-US" w:eastAsia="cs-CZ"/>
        </w:rPr>
        <w:t xml:space="preserve">: analytic cookies created and installed by third parties to </w:t>
      </w:r>
      <w:proofErr w:type="spellStart"/>
      <w:r w:rsidRPr="00E0347B">
        <w:rPr>
          <w:rFonts w:ascii="Arial" w:eastAsia="Times New Roman" w:hAnsi="Arial" w:cs="Arial"/>
          <w:color w:val="17272F"/>
          <w:sz w:val="24"/>
          <w:szCs w:val="24"/>
          <w:lang w:val="en-US" w:eastAsia="cs-CZ"/>
        </w:rPr>
        <w:t>analyse</w:t>
      </w:r>
      <w:proofErr w:type="spellEnd"/>
      <w:r w:rsidRPr="00E0347B">
        <w:rPr>
          <w:rFonts w:ascii="Arial" w:eastAsia="Times New Roman" w:hAnsi="Arial" w:cs="Arial"/>
          <w:color w:val="17272F"/>
          <w:sz w:val="24"/>
          <w:szCs w:val="24"/>
          <w:lang w:val="en-US" w:eastAsia="cs-CZ"/>
        </w:rPr>
        <w:t xml:space="preserve"> user browsing in order to generate statistics on visits or to improve the offer of contents, display similar products and position, when required, targeted advertising on the web pages. The system used is Google </w:t>
      </w:r>
      <w:r w:rsidRPr="00E0347B">
        <w:rPr>
          <w:rFonts w:ascii="Arial" w:eastAsia="Times New Roman" w:hAnsi="Arial" w:cs="Arial"/>
          <w:color w:val="17272F"/>
          <w:sz w:val="24"/>
          <w:szCs w:val="24"/>
          <w:lang w:val="en-US" w:eastAsia="cs-CZ"/>
        </w:rPr>
        <w:lastRenderedPageBreak/>
        <w:t xml:space="preserve">Analytics, which is a web analysis service provided by Google LLC ("Google"). Google Analytics, in the same way as other systems, uses "cookies to enable the site to </w:t>
      </w:r>
      <w:proofErr w:type="spellStart"/>
      <w:r w:rsidRPr="00E0347B">
        <w:rPr>
          <w:rFonts w:ascii="Arial" w:eastAsia="Times New Roman" w:hAnsi="Arial" w:cs="Arial"/>
          <w:color w:val="17272F"/>
          <w:sz w:val="24"/>
          <w:szCs w:val="24"/>
          <w:lang w:val="en-US" w:eastAsia="cs-CZ"/>
        </w:rPr>
        <w:t>analyse</w:t>
      </w:r>
      <w:proofErr w:type="spellEnd"/>
      <w:r w:rsidRPr="00E0347B">
        <w:rPr>
          <w:rFonts w:ascii="Arial" w:eastAsia="Times New Roman" w:hAnsi="Arial" w:cs="Arial"/>
          <w:color w:val="17272F"/>
          <w:sz w:val="24"/>
          <w:szCs w:val="24"/>
          <w:lang w:val="en-US" w:eastAsia="cs-CZ"/>
        </w:rPr>
        <w:t xml:space="preserve"> how users use the site. The information generated by the cookie on use of the site by a user (including the IP address) is transmitted to and stored on Google servers in the United States. Google will use this information to track and examine use of the web site, compile reports on web site activities and supply other services related to use of the Internet. Google may also transfer this information to third parties when required by law or </w:t>
      </w:r>
      <w:proofErr w:type="gramStart"/>
      <w:r w:rsidRPr="00E0347B">
        <w:rPr>
          <w:rFonts w:ascii="Arial" w:eastAsia="Times New Roman" w:hAnsi="Arial" w:cs="Arial"/>
          <w:color w:val="17272F"/>
          <w:sz w:val="24"/>
          <w:szCs w:val="24"/>
          <w:lang w:val="en-US" w:eastAsia="cs-CZ"/>
        </w:rPr>
        <w:t>in the event that</w:t>
      </w:r>
      <w:proofErr w:type="gramEnd"/>
      <w:r w:rsidRPr="00E0347B">
        <w:rPr>
          <w:rFonts w:ascii="Arial" w:eastAsia="Times New Roman" w:hAnsi="Arial" w:cs="Arial"/>
          <w:color w:val="17272F"/>
          <w:sz w:val="24"/>
          <w:szCs w:val="24"/>
          <w:lang w:val="en-US" w:eastAsia="cs-CZ"/>
        </w:rPr>
        <w:t xml:space="preserve"> the said third parties deal with the aforementioned information on behalf of Google. Google will not associate the user IP address with any other data held by Google. You may refuse the use of cookies by selecting the appropriate settings on your browser. but in this </w:t>
      </w:r>
      <w:proofErr w:type="gramStart"/>
      <w:r w:rsidRPr="00E0347B">
        <w:rPr>
          <w:rFonts w:ascii="Arial" w:eastAsia="Times New Roman" w:hAnsi="Arial" w:cs="Arial"/>
          <w:color w:val="17272F"/>
          <w:sz w:val="24"/>
          <w:szCs w:val="24"/>
          <w:lang w:val="en-US" w:eastAsia="cs-CZ"/>
        </w:rPr>
        <w:t>case</w:t>
      </w:r>
      <w:proofErr w:type="gramEnd"/>
      <w:r w:rsidRPr="00E0347B">
        <w:rPr>
          <w:rFonts w:ascii="Arial" w:eastAsia="Times New Roman" w:hAnsi="Arial" w:cs="Arial"/>
          <w:color w:val="17272F"/>
          <w:sz w:val="24"/>
          <w:szCs w:val="24"/>
          <w:lang w:val="en-US" w:eastAsia="cs-CZ"/>
        </w:rPr>
        <w:t xml:space="preserve"> you may not be able to use all functionalities of this website. As the IP address is visible, the use of these cookies requires consent. By clicking on the button “Proceed” on the banner or by simply continuing to browse the site, the user consents to processing of the data by Google in the ways and for the purposes outlined above.</w:t>
      </w:r>
    </w:p>
    <w:p w14:paraId="1F646823"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69FBCB6C"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3. </w:t>
      </w:r>
      <w:r w:rsidRPr="00E0347B">
        <w:rPr>
          <w:rFonts w:ascii="Arial" w:eastAsia="Times New Roman" w:hAnsi="Arial" w:cs="Arial"/>
          <w:b/>
          <w:bCs/>
          <w:color w:val="17272F"/>
          <w:sz w:val="24"/>
          <w:szCs w:val="24"/>
          <w:u w:val="single"/>
          <w:bdr w:val="none" w:sz="0" w:space="0" w:color="auto" w:frame="1"/>
          <w:lang w:val="en-US" w:eastAsia="cs-CZ"/>
        </w:rPr>
        <w:t>Profiling cookies</w:t>
      </w:r>
      <w:r w:rsidRPr="00E0347B">
        <w:rPr>
          <w:rFonts w:ascii="Arial" w:eastAsia="Times New Roman" w:hAnsi="Arial" w:cs="Arial"/>
          <w:color w:val="17272F"/>
          <w:sz w:val="24"/>
          <w:szCs w:val="24"/>
          <w:lang w:val="en-US" w:eastAsia="cs-CZ"/>
        </w:rPr>
        <w:t>: cookies used to track user browsing online and to create profiles of his/her tastes, habits, choices, etc. This enables the transmission of advertising messages to the user terminal in line with the preferences previously expressed while browsing the site.</w:t>
      </w:r>
    </w:p>
    <w:p w14:paraId="7BB7DDB9" w14:textId="77777777" w:rsidR="0062439E" w:rsidRPr="00E0347B" w:rsidRDefault="0062439E" w:rsidP="00DF7EF9">
      <w:pPr>
        <w:numPr>
          <w:ilvl w:val="0"/>
          <w:numId w:val="4"/>
        </w:numPr>
        <w:spacing w:after="0" w:line="330" w:lineRule="atLeast"/>
        <w:ind w:left="870"/>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u w:val="single"/>
          <w:lang w:val="en-US" w:eastAsia="cs-CZ"/>
        </w:rPr>
        <w:t>First party profiling cookies</w:t>
      </w:r>
      <w:r w:rsidRPr="00E0347B">
        <w:rPr>
          <w:rFonts w:ascii="Arial" w:eastAsia="Times New Roman" w:hAnsi="Arial" w:cs="Arial"/>
          <w:color w:val="17272F"/>
          <w:sz w:val="24"/>
          <w:szCs w:val="24"/>
          <w:lang w:val="en-US" w:eastAsia="cs-CZ"/>
        </w:rPr>
        <w:t xml:space="preserve">: used and installed by the site to collect information on the browsing habits of users, with the aim of proposing advertising messages that are as relevant as possible to the personal interests of the user. This means that they are also used to limit the number of times that a user sees a specific advert: this means more effective communication for the </w:t>
      </w:r>
      <w:proofErr w:type="gramStart"/>
      <w:r w:rsidRPr="00E0347B">
        <w:rPr>
          <w:rFonts w:ascii="Arial" w:eastAsia="Times New Roman" w:hAnsi="Arial" w:cs="Arial"/>
          <w:color w:val="17272F"/>
          <w:sz w:val="24"/>
          <w:szCs w:val="24"/>
          <w:lang w:val="en-US" w:eastAsia="cs-CZ"/>
        </w:rPr>
        <w:t>site, and</w:t>
      </w:r>
      <w:proofErr w:type="gramEnd"/>
      <w:r w:rsidRPr="00E0347B">
        <w:rPr>
          <w:rFonts w:ascii="Arial" w:eastAsia="Times New Roman" w:hAnsi="Arial" w:cs="Arial"/>
          <w:color w:val="17272F"/>
          <w:sz w:val="24"/>
          <w:szCs w:val="24"/>
          <w:lang w:val="en-US" w:eastAsia="cs-CZ"/>
        </w:rPr>
        <w:t xml:space="preserve"> receiving adverts that are less invasive and only those closer to his/her preferences. While you browse the site, promotional cookies enable confirmation that the user is looking at advertising messages, displaying promotional content that could be of interest according to what the user visited previously. These cookies also enable, while the user browses other sites, to display contents recently visited on the site, for promotional purposes. The site uses promotional cookies exclusively in anonymous mode: the advertising is targeted but the user identity is unknown. Promotional cookies are permanent, though they only remain on the user's device for a limited time. These cookies require consent.</w:t>
      </w:r>
    </w:p>
    <w:p w14:paraId="57C20D33" w14:textId="77777777" w:rsidR="0062439E" w:rsidRPr="00E0347B" w:rsidRDefault="0062439E" w:rsidP="00DF7EF9">
      <w:pPr>
        <w:numPr>
          <w:ilvl w:val="0"/>
          <w:numId w:val="4"/>
        </w:numPr>
        <w:spacing w:before="75" w:after="0" w:line="330" w:lineRule="atLeast"/>
        <w:ind w:left="870"/>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u w:val="single"/>
          <w:lang w:val="en-US" w:eastAsia="cs-CZ"/>
        </w:rPr>
        <w:t>Third party profiling cookies</w:t>
      </w:r>
      <w:r w:rsidRPr="00E0347B">
        <w:rPr>
          <w:rFonts w:ascii="Arial" w:eastAsia="Times New Roman" w:hAnsi="Arial" w:cs="Arial"/>
          <w:color w:val="17272F"/>
          <w:sz w:val="24"/>
          <w:szCs w:val="24"/>
          <w:lang w:val="en-US" w:eastAsia="cs-CZ"/>
        </w:rPr>
        <w:t xml:space="preserve">: used and installed by third parties to track user browsing online and to create profiles with his/her tastes, habits, choices etc. These cookies are managed by third party companies. The Beghelli site also contains social buttons/widgets, </w:t>
      </w:r>
      <w:proofErr w:type="gramStart"/>
      <w:r w:rsidRPr="00E0347B">
        <w:rPr>
          <w:rFonts w:ascii="Arial" w:eastAsia="Times New Roman" w:hAnsi="Arial" w:cs="Arial"/>
          <w:color w:val="17272F"/>
          <w:sz w:val="24"/>
          <w:szCs w:val="24"/>
          <w:lang w:val="en-US" w:eastAsia="cs-CZ"/>
        </w:rPr>
        <w:t>i.e.</w:t>
      </w:r>
      <w:proofErr w:type="gramEnd"/>
      <w:r w:rsidRPr="00E0347B">
        <w:rPr>
          <w:rFonts w:ascii="Arial" w:eastAsia="Times New Roman" w:hAnsi="Arial" w:cs="Arial"/>
          <w:color w:val="17272F"/>
          <w:sz w:val="24"/>
          <w:szCs w:val="24"/>
          <w:lang w:val="en-US" w:eastAsia="cs-CZ"/>
        </w:rPr>
        <w:t xml:space="preserve"> special "buttons" with social network icons (e.g. Facebook and Twitter). These buttons enable users browsing the </w:t>
      </w:r>
      <w:r w:rsidRPr="00E0347B">
        <w:rPr>
          <w:rFonts w:ascii="Arial" w:eastAsia="Times New Roman" w:hAnsi="Arial" w:cs="Arial"/>
          <w:color w:val="17272F"/>
          <w:sz w:val="24"/>
          <w:szCs w:val="24"/>
          <w:lang w:val="en-US" w:eastAsia="cs-CZ"/>
        </w:rPr>
        <w:lastRenderedPageBreak/>
        <w:t>site to reach and interact directly with social networks by a click of a button. Thanks to clicks on the Social buttons/widgets, the social network acquires the data on user browsing on the Beghelli site and simultaneously releases its own profiling cookies.</w:t>
      </w:r>
    </w:p>
    <w:p w14:paraId="4A813545"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59E56671"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MANAGING COOKIE PREFERENCES</w:t>
      </w:r>
      <w:r w:rsidRPr="00E0347B">
        <w:rPr>
          <w:rFonts w:ascii="Arial" w:eastAsia="Times New Roman" w:hAnsi="Arial" w:cs="Arial"/>
          <w:color w:val="17272F"/>
          <w:sz w:val="24"/>
          <w:szCs w:val="24"/>
          <w:lang w:val="en-US" w:eastAsia="cs-CZ"/>
        </w:rPr>
        <w:br/>
        <w:t xml:space="preserve">Consent for the use of cookies is given by the user by closing the banner on the site, scrolling through the </w:t>
      </w:r>
      <w:proofErr w:type="gramStart"/>
      <w:r w:rsidRPr="00E0347B">
        <w:rPr>
          <w:rFonts w:ascii="Arial" w:eastAsia="Times New Roman" w:hAnsi="Arial" w:cs="Arial"/>
          <w:color w:val="17272F"/>
          <w:sz w:val="24"/>
          <w:szCs w:val="24"/>
          <w:lang w:val="en-US" w:eastAsia="cs-CZ"/>
        </w:rPr>
        <w:t>page</w:t>
      </w:r>
      <w:proofErr w:type="gramEnd"/>
      <w:r w:rsidRPr="00E0347B">
        <w:rPr>
          <w:rFonts w:ascii="Arial" w:eastAsia="Times New Roman" w:hAnsi="Arial" w:cs="Arial"/>
          <w:color w:val="17272F"/>
          <w:sz w:val="24"/>
          <w:szCs w:val="24"/>
          <w:lang w:val="en-US" w:eastAsia="cs-CZ"/>
        </w:rPr>
        <w:t xml:space="preserve"> or accessing any other element of the site.</w:t>
      </w:r>
      <w:r w:rsidRPr="00E0347B">
        <w:rPr>
          <w:rFonts w:ascii="Arial" w:eastAsia="Times New Roman" w:hAnsi="Arial" w:cs="Arial"/>
          <w:color w:val="17272F"/>
          <w:sz w:val="24"/>
          <w:szCs w:val="24"/>
          <w:lang w:val="en-US" w:eastAsia="cs-CZ"/>
        </w:rPr>
        <w:br/>
        <w:t> </w:t>
      </w:r>
    </w:p>
    <w:p w14:paraId="5097D6BD"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HOW TO CHANGE COOKIE SETTINGS</w:t>
      </w:r>
      <w:r w:rsidRPr="00E0347B">
        <w:rPr>
          <w:rFonts w:ascii="Arial" w:eastAsia="Times New Roman" w:hAnsi="Arial" w:cs="Arial"/>
          <w:color w:val="17272F"/>
          <w:sz w:val="24"/>
          <w:szCs w:val="24"/>
          <w:lang w:val="en-US" w:eastAsia="cs-CZ"/>
        </w:rPr>
        <w:br/>
        <w:t xml:space="preserve">Most Internet browsers are initially set to accept cookies automatically. This means that the user has the option, at any time, to set his/her personal browser to accept all or some cookies, or to reject them, disabling use by the sites. Furthermore, users can normally set preferences of his/her browser so that they can be notified each time a cookie is </w:t>
      </w:r>
      <w:proofErr w:type="spellStart"/>
      <w:r w:rsidRPr="00E0347B">
        <w:rPr>
          <w:rFonts w:ascii="Arial" w:eastAsia="Times New Roman" w:hAnsi="Arial" w:cs="Arial"/>
          <w:color w:val="17272F"/>
          <w:sz w:val="24"/>
          <w:szCs w:val="24"/>
          <w:lang w:val="en-US" w:eastAsia="cs-CZ"/>
        </w:rPr>
        <w:t>memorised</w:t>
      </w:r>
      <w:proofErr w:type="spellEnd"/>
      <w:r w:rsidRPr="00E0347B">
        <w:rPr>
          <w:rFonts w:ascii="Arial" w:eastAsia="Times New Roman" w:hAnsi="Arial" w:cs="Arial"/>
          <w:color w:val="17272F"/>
          <w:sz w:val="24"/>
          <w:szCs w:val="24"/>
          <w:lang w:val="en-US" w:eastAsia="cs-CZ"/>
        </w:rPr>
        <w:t xml:space="preserve"> on the computer. At the end of each browsing session, the user can also delete any cookies collected from the hard disk of the device used. To delete cookies installed in the cookie folder of the installed browser, note that each browser has a specific procedure to change cookie settings.</w:t>
      </w:r>
    </w:p>
    <w:p w14:paraId="6C15FAC2"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If the user does not wish to receive Google Analytics cookies, he/she should visit the page: https://tools.google.com/dlpage/gaoptout/</w:t>
      </w:r>
      <w:r w:rsidRPr="00E0347B">
        <w:rPr>
          <w:rFonts w:ascii="Arial" w:eastAsia="Times New Roman" w:hAnsi="Arial" w:cs="Arial"/>
          <w:color w:val="17272F"/>
          <w:sz w:val="24"/>
          <w:szCs w:val="24"/>
          <w:lang w:val="en-US" w:eastAsia="cs-CZ"/>
        </w:rPr>
        <w:br/>
        <w:t>To know more about cookies in general, visit the page http://www.allaboutcookies.org</w:t>
      </w:r>
      <w:r w:rsidRPr="00E0347B">
        <w:rPr>
          <w:rFonts w:ascii="Arial" w:eastAsia="Times New Roman" w:hAnsi="Arial" w:cs="Arial"/>
          <w:color w:val="17272F"/>
          <w:sz w:val="24"/>
          <w:szCs w:val="24"/>
          <w:lang w:val="en-US" w:eastAsia="cs-CZ"/>
        </w:rPr>
        <w:br/>
        <w:t xml:space="preserve">To know more about </w:t>
      </w:r>
      <w:proofErr w:type="spellStart"/>
      <w:r w:rsidRPr="00E0347B">
        <w:rPr>
          <w:rFonts w:ascii="Arial" w:eastAsia="Times New Roman" w:hAnsi="Arial" w:cs="Arial"/>
          <w:color w:val="17272F"/>
          <w:sz w:val="24"/>
          <w:szCs w:val="24"/>
          <w:lang w:val="en-US" w:eastAsia="cs-CZ"/>
        </w:rPr>
        <w:t>behavioural</w:t>
      </w:r>
      <w:proofErr w:type="spellEnd"/>
      <w:r w:rsidRPr="00E0347B">
        <w:rPr>
          <w:rFonts w:ascii="Arial" w:eastAsia="Times New Roman" w:hAnsi="Arial" w:cs="Arial"/>
          <w:color w:val="17272F"/>
          <w:sz w:val="24"/>
          <w:szCs w:val="24"/>
          <w:lang w:val="en-US" w:eastAsia="cs-CZ"/>
        </w:rPr>
        <w:t xml:space="preserve"> advertising and online privacy, visit the page http://www.youronlinechoices.com</w:t>
      </w:r>
      <w:r w:rsidRPr="00E0347B">
        <w:rPr>
          <w:rFonts w:ascii="Arial" w:eastAsia="Times New Roman" w:hAnsi="Arial" w:cs="Arial"/>
          <w:color w:val="17272F"/>
          <w:sz w:val="24"/>
          <w:szCs w:val="24"/>
          <w:lang w:val="en-US" w:eastAsia="cs-CZ"/>
        </w:rPr>
        <w:br/>
        <w:t>To know more about Google Analytics cookies, visit  http://www.google.com/intl/it/analytics/privacyoverview.html</w:t>
      </w:r>
      <w:r w:rsidRPr="00E0347B">
        <w:rPr>
          <w:rFonts w:ascii="Arial" w:eastAsia="Times New Roman" w:hAnsi="Arial" w:cs="Arial"/>
          <w:color w:val="17272F"/>
          <w:sz w:val="24"/>
          <w:szCs w:val="24"/>
          <w:lang w:val="en-US" w:eastAsia="cs-CZ"/>
        </w:rPr>
        <w:br/>
        <w:t>To know more about Criteo cookies used by our site, visit  http://www.criteo.com/en/privacy-policy</w:t>
      </w:r>
    </w:p>
    <w:p w14:paraId="2241C61C"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tbl>
      <w:tblPr>
        <w:tblW w:w="0" w:type="auto"/>
        <w:tblCellMar>
          <w:left w:w="0" w:type="dxa"/>
          <w:right w:w="0" w:type="dxa"/>
        </w:tblCellMar>
        <w:tblLook w:val="04A0" w:firstRow="1" w:lastRow="0" w:firstColumn="1" w:lastColumn="0" w:noHBand="0" w:noVBand="1"/>
      </w:tblPr>
      <w:tblGrid>
        <w:gridCol w:w="2642"/>
        <w:gridCol w:w="1284"/>
        <w:gridCol w:w="1354"/>
        <w:gridCol w:w="1400"/>
        <w:gridCol w:w="913"/>
        <w:gridCol w:w="1459"/>
      </w:tblGrid>
      <w:tr w:rsidR="0062439E" w:rsidRPr="005F7B14" w14:paraId="0E02C936" w14:textId="77777777" w:rsidTr="0062439E">
        <w:trPr>
          <w:trHeight w:val="288"/>
        </w:trPr>
        <w:tc>
          <w:tcPr>
            <w:tcW w:w="12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59EDB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b/>
                <w:bCs/>
                <w:sz w:val="24"/>
                <w:szCs w:val="24"/>
                <w:bdr w:val="none" w:sz="0" w:space="0" w:color="auto" w:frame="1"/>
                <w:lang w:val="en-US" w:eastAsia="cs-CZ"/>
              </w:rPr>
              <w:t>Cookie name</w:t>
            </w:r>
            <w:r w:rsidRPr="00E0347B">
              <w:rPr>
                <w:rFonts w:ascii="Times New Roman" w:eastAsia="Times New Roman" w:hAnsi="Times New Roman" w:cs="Times New Roman"/>
                <w:sz w:val="24"/>
                <w:szCs w:val="24"/>
                <w:lang w:val="en-US" w:eastAsia="cs-CZ"/>
              </w:rPr>
              <w:br/>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01ABF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b/>
                <w:bCs/>
                <w:sz w:val="24"/>
                <w:szCs w:val="24"/>
                <w:bdr w:val="none" w:sz="0" w:space="0" w:color="auto" w:frame="1"/>
                <w:lang w:val="en-US" w:eastAsia="cs-CZ"/>
              </w:rPr>
              <w:t>Source</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F3A2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b/>
                <w:bCs/>
                <w:sz w:val="24"/>
                <w:szCs w:val="24"/>
                <w:bdr w:val="none" w:sz="0" w:space="0" w:color="auto" w:frame="1"/>
                <w:lang w:val="en-US" w:eastAsia="cs-CZ"/>
              </w:rPr>
              <w:t>Purpose</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D71468"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b/>
                <w:bCs/>
                <w:sz w:val="24"/>
                <w:szCs w:val="24"/>
                <w:bdr w:val="none" w:sz="0" w:space="0" w:color="auto" w:frame="1"/>
                <w:lang w:val="en-US" w:eastAsia="cs-CZ"/>
              </w:rPr>
              <w:t>Data held by cookie</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836A7A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b/>
                <w:bCs/>
                <w:sz w:val="24"/>
                <w:szCs w:val="24"/>
                <w:bdr w:val="none" w:sz="0" w:space="0" w:color="auto" w:frame="1"/>
                <w:lang w:val="en-US" w:eastAsia="cs-CZ"/>
              </w:rPr>
              <w:t>Cookie expiry</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C9C121"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b/>
                <w:bCs/>
                <w:sz w:val="24"/>
                <w:szCs w:val="24"/>
                <w:bdr w:val="none" w:sz="0" w:space="0" w:color="auto" w:frame="1"/>
                <w:lang w:val="en-US" w:eastAsia="cs-CZ"/>
              </w:rPr>
              <w:t>Type</w:t>
            </w:r>
          </w:p>
        </w:tc>
      </w:tr>
      <w:tr w:rsidR="0062439E" w:rsidRPr="005F7B14" w14:paraId="082FA540"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EDD544"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__</w:t>
            </w:r>
            <w:proofErr w:type="spellStart"/>
            <w:r w:rsidRPr="00E0347B">
              <w:rPr>
                <w:rFonts w:ascii="Times New Roman" w:eastAsia="Times New Roman" w:hAnsi="Times New Roman" w:cs="Times New Roman"/>
                <w:sz w:val="24"/>
                <w:szCs w:val="24"/>
                <w:bdr w:val="none" w:sz="0" w:space="0" w:color="auto" w:frame="1"/>
                <w:lang w:val="en-US" w:eastAsia="cs-CZ"/>
              </w:rPr>
              <w:t>RequestVerificationToken</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1B5178"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XTRA</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11322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Cookie to prevent data of forms being sent from another site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BEAA10" w14:textId="77777777" w:rsidR="0062439E" w:rsidRPr="00E0347B" w:rsidRDefault="0062439E" w:rsidP="00DF7EF9">
            <w:pPr>
              <w:spacing w:after="0" w:line="240" w:lineRule="auto"/>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lang w:val="en-US" w:eastAsia="cs-CZ"/>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8EE6C1"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Session duration</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3743C4"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Technical</w:t>
            </w:r>
          </w:p>
        </w:tc>
      </w:tr>
      <w:tr w:rsidR="0062439E" w:rsidRPr="005F7B14" w14:paraId="796ADCBF"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E3431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spellStart"/>
            <w:r w:rsidRPr="00E0347B">
              <w:rPr>
                <w:rFonts w:ascii="Times New Roman" w:eastAsia="Times New Roman" w:hAnsi="Times New Roman" w:cs="Times New Roman"/>
                <w:sz w:val="24"/>
                <w:szCs w:val="24"/>
                <w:bdr w:val="none" w:sz="0" w:space="0" w:color="auto" w:frame="1"/>
                <w:lang w:val="en-US" w:eastAsia="cs-CZ"/>
              </w:rPr>
              <w:t>aut</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90D391"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XTRA</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114D34"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User session cookie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CB6A2E" w14:textId="77777777" w:rsidR="0062439E" w:rsidRPr="00E0347B" w:rsidRDefault="0062439E" w:rsidP="00DF7EF9">
            <w:pPr>
              <w:spacing w:after="0" w:line="240" w:lineRule="auto"/>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lang w:val="en-US" w:eastAsia="cs-CZ"/>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B53996"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Session duration</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6EDEE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Technical</w:t>
            </w:r>
          </w:p>
        </w:tc>
      </w:tr>
      <w:tr w:rsidR="0062439E" w:rsidRPr="005F7B14" w14:paraId="6BBF88A6"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A38380"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spellStart"/>
            <w:r w:rsidRPr="00E0347B">
              <w:rPr>
                <w:rFonts w:ascii="Times New Roman" w:eastAsia="Times New Roman" w:hAnsi="Times New Roman" w:cs="Times New Roman"/>
                <w:sz w:val="24"/>
                <w:szCs w:val="24"/>
                <w:bdr w:val="none" w:sz="0" w:space="0" w:color="auto" w:frame="1"/>
                <w:lang w:val="en-US" w:eastAsia="cs-CZ"/>
              </w:rPr>
              <w:lastRenderedPageBreak/>
              <w:t>ckp</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F87F93"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XTRA</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42D51D"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Cookie Policy Acceptance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F6818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True: Acceptance</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D49155"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Session duration</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D82991"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Technical</w:t>
            </w:r>
          </w:p>
        </w:tc>
      </w:tr>
      <w:tr w:rsidR="0062439E" w:rsidRPr="005F7B14" w14:paraId="55C9BD97"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EA3481"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spellStart"/>
            <w:r w:rsidRPr="00E0347B">
              <w:rPr>
                <w:rFonts w:ascii="Times New Roman" w:eastAsia="Times New Roman" w:hAnsi="Times New Roman" w:cs="Times New Roman"/>
                <w:sz w:val="24"/>
                <w:szCs w:val="24"/>
                <w:bdr w:val="none" w:sz="0" w:space="0" w:color="auto" w:frame="1"/>
                <w:lang w:val="en-US" w:eastAsia="cs-CZ"/>
              </w:rPr>
              <w:t>crt</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ECF76F"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XTRA</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DD042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Contains the reference to the user cart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F49000"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cart ID</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452F61"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20 days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37A535"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Technical</w:t>
            </w:r>
          </w:p>
        </w:tc>
      </w:tr>
      <w:tr w:rsidR="0062439E" w:rsidRPr="005F7B14" w14:paraId="65C185D6" w14:textId="77777777" w:rsidTr="0062439E">
        <w:trPr>
          <w:trHeight w:val="576"/>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7B33CE"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_</w:t>
            </w:r>
            <w:proofErr w:type="spellStart"/>
            <w:r w:rsidRPr="00E0347B">
              <w:rPr>
                <w:rFonts w:ascii="Times New Roman" w:eastAsia="Times New Roman" w:hAnsi="Times New Roman" w:cs="Times New Roman"/>
                <w:sz w:val="24"/>
                <w:szCs w:val="24"/>
                <w:bdr w:val="none" w:sz="0" w:space="0" w:color="auto" w:frame="1"/>
                <w:lang w:val="en-US" w:eastAsia="cs-CZ"/>
              </w:rPr>
              <w:t>ga</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7F398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Google Analytics</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CEEC21"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Used by Google Analytics to record a unique ID used to generate statistical data on how the visitor uses the web site.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4559A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Browsing data, which pages visited, IP address, user origin.</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8DF15B"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2 years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70E9AD"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Technical</w:t>
            </w:r>
          </w:p>
        </w:tc>
      </w:tr>
      <w:tr w:rsidR="0062439E" w:rsidRPr="005F7B14" w14:paraId="3F681102" w14:textId="77777777" w:rsidTr="0062439E">
        <w:trPr>
          <w:trHeight w:val="576"/>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38437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_gat</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8165E8"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Google Analytics</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2F2CCD"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gramStart"/>
            <w:r w:rsidRPr="00E0347B">
              <w:rPr>
                <w:rFonts w:ascii="Times New Roman" w:eastAsia="Times New Roman" w:hAnsi="Times New Roman" w:cs="Times New Roman"/>
                <w:sz w:val="24"/>
                <w:szCs w:val="24"/>
                <w:bdr w:val="none" w:sz="0" w:space="0" w:color="auto" w:frame="1"/>
                <w:lang w:val="en-US" w:eastAsia="cs-CZ"/>
              </w:rPr>
              <w:t>Limits</w:t>
            </w:r>
            <w:proofErr w:type="gramEnd"/>
            <w:r w:rsidRPr="00E0347B">
              <w:rPr>
                <w:rFonts w:ascii="Times New Roman" w:eastAsia="Times New Roman" w:hAnsi="Times New Roman" w:cs="Times New Roman"/>
                <w:sz w:val="24"/>
                <w:szCs w:val="24"/>
                <w:bdr w:val="none" w:sz="0" w:space="0" w:color="auto" w:frame="1"/>
                <w:lang w:val="en-US" w:eastAsia="cs-CZ"/>
              </w:rPr>
              <w:t xml:space="preserve"> frequency of requests</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D6A52A"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Browsing data, which pages visited, IP address, user origin.</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8B1D4B"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1 minute</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EF8257"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Technical</w:t>
            </w:r>
          </w:p>
        </w:tc>
      </w:tr>
      <w:tr w:rsidR="0062439E" w:rsidRPr="005F7B14" w14:paraId="7D66A485" w14:textId="77777777" w:rsidTr="0062439E">
        <w:trPr>
          <w:trHeight w:val="576"/>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61458F"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_gid</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B62B88"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Google Analytics</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B0DD2A"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Used by Google Analytics to record a unique ID used to generate statistical data on how the visitor uses the web site.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218F85"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Browsing data, which pages visited, IP address, user origin.</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8B8D14"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24 hours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AFEEBD"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Technical</w:t>
            </w:r>
          </w:p>
        </w:tc>
      </w:tr>
      <w:tr w:rsidR="0062439E" w:rsidRPr="005F7B14" w14:paraId="4294418D" w14:textId="77777777" w:rsidTr="0062439E">
        <w:trPr>
          <w:trHeight w:val="864"/>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C276AE"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NID</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4FCE7E"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Google</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B1BD7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 xml:space="preserve">Cookies sent by the browser to Google sites to record user browsing preferences, such as </w:t>
            </w:r>
            <w:r w:rsidRPr="00E0347B">
              <w:rPr>
                <w:rFonts w:ascii="Times New Roman" w:eastAsia="Times New Roman" w:hAnsi="Times New Roman" w:cs="Times New Roman"/>
                <w:sz w:val="24"/>
                <w:szCs w:val="24"/>
                <w:bdr w:val="none" w:sz="0" w:space="0" w:color="auto" w:frame="1"/>
                <w:lang w:val="en-US" w:eastAsia="cs-CZ"/>
              </w:rPr>
              <w:lastRenderedPageBreak/>
              <w:t xml:space="preserve">the preferred language, number of search results that the user wishes to see per page, and preference whether to activate the Google </w:t>
            </w:r>
            <w:proofErr w:type="spellStart"/>
            <w:r w:rsidRPr="00E0347B">
              <w:rPr>
                <w:rFonts w:ascii="Times New Roman" w:eastAsia="Times New Roman" w:hAnsi="Times New Roman" w:cs="Times New Roman"/>
                <w:sz w:val="24"/>
                <w:szCs w:val="24"/>
                <w:bdr w:val="none" w:sz="0" w:space="0" w:color="auto" w:frame="1"/>
                <w:lang w:val="en-US" w:eastAsia="cs-CZ"/>
              </w:rPr>
              <w:t>SafeSearch</w:t>
            </w:r>
            <w:proofErr w:type="spellEnd"/>
            <w:r w:rsidRPr="00E0347B">
              <w:rPr>
                <w:rFonts w:ascii="Times New Roman" w:eastAsia="Times New Roman" w:hAnsi="Times New Roman" w:cs="Times New Roman"/>
                <w:sz w:val="24"/>
                <w:szCs w:val="24"/>
                <w:bdr w:val="none" w:sz="0" w:space="0" w:color="auto" w:frame="1"/>
                <w:lang w:val="en-US" w:eastAsia="cs-CZ"/>
              </w:rPr>
              <w:t xml:space="preserve"> filter.</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BD9A0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lastRenderedPageBreak/>
              <w:t>unique ID</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CBC42E"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6 months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32026F"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Third-party profiling</w:t>
            </w:r>
          </w:p>
        </w:tc>
      </w:tr>
      <w:tr w:rsidR="0062439E" w:rsidRPr="005F7B14" w14:paraId="5B64AB0D" w14:textId="77777777" w:rsidTr="0062439E">
        <w:trPr>
          <w:trHeight w:val="864"/>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A3A746"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spellStart"/>
            <w:r w:rsidRPr="00E0347B">
              <w:rPr>
                <w:rFonts w:ascii="Times New Roman" w:eastAsia="Times New Roman" w:hAnsi="Times New Roman" w:cs="Times New Roman"/>
                <w:sz w:val="24"/>
                <w:szCs w:val="24"/>
                <w:bdr w:val="none" w:sz="0" w:space="0" w:color="auto" w:frame="1"/>
                <w:lang w:val="en-US" w:eastAsia="cs-CZ"/>
              </w:rPr>
              <w:t>test_cookie</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54F53B"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Google DoubleClick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50B93D"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Used by the Google DoubleClick service to check if the user's browser supports cookies.</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DF4D13"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Unique ID</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9CABBE"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Session</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7569B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Third-party profiling</w:t>
            </w:r>
          </w:p>
        </w:tc>
      </w:tr>
      <w:tr w:rsidR="0062439E" w:rsidRPr="005F7B14" w14:paraId="11410074"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030650"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spellStart"/>
            <w:r w:rsidRPr="00E0347B">
              <w:rPr>
                <w:rFonts w:ascii="Times New Roman" w:eastAsia="Times New Roman" w:hAnsi="Times New Roman" w:cs="Times New Roman"/>
                <w:sz w:val="24"/>
                <w:szCs w:val="24"/>
                <w:bdr w:val="none" w:sz="0" w:space="0" w:color="auto" w:frame="1"/>
                <w:lang w:val="en-US" w:eastAsia="cs-CZ"/>
              </w:rPr>
              <w:t>c_user</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15F6D0"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Facebook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AA7BE8"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 xml:space="preserve">Used together with </w:t>
            </w:r>
            <w:proofErr w:type="spellStart"/>
            <w:r w:rsidRPr="00E0347B">
              <w:rPr>
                <w:rFonts w:ascii="Times New Roman" w:eastAsia="Times New Roman" w:hAnsi="Times New Roman" w:cs="Times New Roman"/>
                <w:sz w:val="24"/>
                <w:szCs w:val="24"/>
                <w:bdr w:val="none" w:sz="0" w:space="0" w:color="auto" w:frame="1"/>
                <w:lang w:val="en-US" w:eastAsia="cs-CZ"/>
              </w:rPr>
              <w:t>xs</w:t>
            </w:r>
            <w:proofErr w:type="spellEnd"/>
            <w:r w:rsidRPr="00E0347B">
              <w:rPr>
                <w:rFonts w:ascii="Times New Roman" w:eastAsia="Times New Roman" w:hAnsi="Times New Roman" w:cs="Times New Roman"/>
                <w:sz w:val="24"/>
                <w:szCs w:val="24"/>
                <w:bdr w:val="none" w:sz="0" w:space="0" w:color="auto" w:frame="1"/>
                <w:lang w:val="en-US" w:eastAsia="cs-CZ"/>
              </w:rPr>
              <w:t xml:space="preserve"> cookies to authenticate identity on Facebook.</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602DC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User ID (Facebook ID)</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C9E5FF"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90 days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8916EA"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Authentication</w:t>
            </w:r>
          </w:p>
        </w:tc>
      </w:tr>
      <w:tr w:rsidR="0062439E" w:rsidRPr="005F7B14" w14:paraId="59345543" w14:textId="77777777" w:rsidTr="0062439E">
        <w:trPr>
          <w:trHeight w:val="576"/>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BB15C5"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spellStart"/>
            <w:r w:rsidRPr="00E0347B">
              <w:rPr>
                <w:rFonts w:ascii="Times New Roman" w:eastAsia="Times New Roman" w:hAnsi="Times New Roman" w:cs="Times New Roman"/>
                <w:sz w:val="24"/>
                <w:szCs w:val="24"/>
                <w:bdr w:val="none" w:sz="0" w:space="0" w:color="auto" w:frame="1"/>
                <w:lang w:val="en-US" w:eastAsia="cs-CZ"/>
              </w:rPr>
              <w:t>datr</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3EDFCF"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Facebook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1CFFB7"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Identifies the browser for security reasons and for site integrity, including restoring accounts and identification of potentially compromised accounts.</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8AB82A"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Browser ID and time mark (Browser ID)</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C8154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2 years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E5EFFB"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Security, site integrity and product integrity</w:t>
            </w:r>
          </w:p>
        </w:tc>
      </w:tr>
      <w:tr w:rsidR="0062439E" w:rsidRPr="005F7B14" w14:paraId="48DA0CC5" w14:textId="77777777" w:rsidTr="0062439E">
        <w:trPr>
          <w:trHeight w:val="576"/>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B7C674"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spellStart"/>
            <w:r w:rsidRPr="00E0347B">
              <w:rPr>
                <w:rFonts w:ascii="Times New Roman" w:eastAsia="Times New Roman" w:hAnsi="Times New Roman" w:cs="Times New Roman"/>
                <w:sz w:val="24"/>
                <w:szCs w:val="24"/>
                <w:bdr w:val="none" w:sz="0" w:space="0" w:color="auto" w:frame="1"/>
                <w:lang w:val="en-US" w:eastAsia="cs-CZ"/>
              </w:rPr>
              <w:lastRenderedPageBreak/>
              <w:t>fr</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45252E"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Facebook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B05C2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 xml:space="preserve">Main advertising cookie of Facebook, used for publishing, </w:t>
            </w:r>
            <w:proofErr w:type="gramStart"/>
            <w:r w:rsidRPr="00E0347B">
              <w:rPr>
                <w:rFonts w:ascii="Times New Roman" w:eastAsia="Times New Roman" w:hAnsi="Times New Roman" w:cs="Times New Roman"/>
                <w:sz w:val="24"/>
                <w:szCs w:val="24"/>
                <w:bdr w:val="none" w:sz="0" w:space="0" w:color="auto" w:frame="1"/>
                <w:lang w:val="en-US" w:eastAsia="cs-CZ"/>
              </w:rPr>
              <w:t>measuring</w:t>
            </w:r>
            <w:proofErr w:type="gramEnd"/>
            <w:r w:rsidRPr="00E0347B">
              <w:rPr>
                <w:rFonts w:ascii="Times New Roman" w:eastAsia="Times New Roman" w:hAnsi="Times New Roman" w:cs="Times New Roman"/>
                <w:sz w:val="24"/>
                <w:szCs w:val="24"/>
                <w:bdr w:val="none" w:sz="0" w:space="0" w:color="auto" w:frame="1"/>
                <w:lang w:val="en-US" w:eastAsia="cs-CZ"/>
              </w:rPr>
              <w:t xml:space="preserve"> and improving the pertinence of adverts.</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CB591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User and browser ID, time mark, other miscellaneous data (encrypted Facebook and Browser ID)</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25D845"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90 days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E68DC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Advertising and measuring</w:t>
            </w:r>
          </w:p>
        </w:tc>
      </w:tr>
      <w:tr w:rsidR="0062439E" w:rsidRPr="005F7B14" w14:paraId="3D2B7A41"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28B69B"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pl</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F25EBA"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Facebook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2900AE"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Used to record access of a device or a browser via the Facebook platform</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0BD765"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Y or N</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5322C5"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90 days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69BAAE"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Authentication</w:t>
            </w:r>
          </w:p>
        </w:tc>
      </w:tr>
      <w:tr w:rsidR="0062439E" w:rsidRPr="005F7B14" w14:paraId="224B6178"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FDEFA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presence</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E06E13"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Facebook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EBD1E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Used to use site functions and services</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DF6BB3"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Site functions and services</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336606"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Session duration</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DDF6A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Site functions and services</w:t>
            </w:r>
          </w:p>
        </w:tc>
      </w:tr>
      <w:tr w:rsidR="0062439E" w:rsidRPr="005F7B14" w14:paraId="54716152"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E7106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sb</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6D617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Facebook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41CDFB"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Used to improve friend suggestions</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87DA7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Browser ID and time mark</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D40D1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2 years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074F14"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Site functions and services</w:t>
            </w:r>
          </w:p>
        </w:tc>
      </w:tr>
      <w:tr w:rsidR="0062439E" w:rsidRPr="005F7B14" w14:paraId="46064D87"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AF6354"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act</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824D82"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Facebook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E42C5A"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Used for analysis and research</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862E0C"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Site functions and services</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A1426D"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Session duration</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7E0EAF"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Analysis and research functions</w:t>
            </w:r>
          </w:p>
        </w:tc>
      </w:tr>
      <w:tr w:rsidR="0062439E" w:rsidRPr="005F7B14" w14:paraId="001DEE66" w14:textId="77777777" w:rsidTr="0062439E">
        <w:trPr>
          <w:trHeight w:val="288"/>
        </w:trPr>
        <w:tc>
          <w:tcPr>
            <w:tcW w:w="12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D91AEB"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proofErr w:type="spellStart"/>
            <w:r w:rsidRPr="00E0347B">
              <w:rPr>
                <w:rFonts w:ascii="Times New Roman" w:eastAsia="Times New Roman" w:hAnsi="Times New Roman" w:cs="Times New Roman"/>
                <w:sz w:val="24"/>
                <w:szCs w:val="24"/>
                <w:bdr w:val="none" w:sz="0" w:space="0" w:color="auto" w:frame="1"/>
                <w:lang w:val="en-US" w:eastAsia="cs-CZ"/>
              </w:rPr>
              <w:t>xs</w:t>
            </w:r>
            <w:proofErr w:type="spellEnd"/>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EA9245"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Facebook</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FA464B"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 xml:space="preserve">Used together with </w:t>
            </w:r>
            <w:proofErr w:type="spellStart"/>
            <w:r w:rsidRPr="00E0347B">
              <w:rPr>
                <w:rFonts w:ascii="Times New Roman" w:eastAsia="Times New Roman" w:hAnsi="Times New Roman" w:cs="Times New Roman"/>
                <w:sz w:val="24"/>
                <w:szCs w:val="24"/>
                <w:bdr w:val="none" w:sz="0" w:space="0" w:color="auto" w:frame="1"/>
                <w:lang w:val="en-US" w:eastAsia="cs-CZ"/>
              </w:rPr>
              <w:t>c_user</w:t>
            </w:r>
            <w:proofErr w:type="spellEnd"/>
            <w:r w:rsidRPr="00E0347B">
              <w:rPr>
                <w:rFonts w:ascii="Times New Roman" w:eastAsia="Times New Roman" w:hAnsi="Times New Roman" w:cs="Times New Roman"/>
                <w:sz w:val="24"/>
                <w:szCs w:val="24"/>
                <w:bdr w:val="none" w:sz="0" w:space="0" w:color="auto" w:frame="1"/>
                <w:lang w:val="en-US" w:eastAsia="cs-CZ"/>
              </w:rPr>
              <w:t xml:space="preserve"> cookies to authenticate identity on Facebook.</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679460"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Session ID, date of creation, authentication value, secure state of session, cache group ID</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B3D449"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90 days</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E3AAD7" w14:textId="77777777" w:rsidR="0062439E" w:rsidRPr="00E0347B" w:rsidRDefault="0062439E" w:rsidP="00DF7EF9">
            <w:pPr>
              <w:spacing w:after="0" w:line="240" w:lineRule="auto"/>
              <w:textAlignment w:val="baseline"/>
              <w:rPr>
                <w:rFonts w:ascii="Times New Roman" w:eastAsia="Times New Roman" w:hAnsi="Times New Roman" w:cs="Times New Roman"/>
                <w:sz w:val="24"/>
                <w:szCs w:val="24"/>
                <w:lang w:val="en-US" w:eastAsia="cs-CZ"/>
              </w:rPr>
            </w:pPr>
            <w:r w:rsidRPr="00E0347B">
              <w:rPr>
                <w:rFonts w:ascii="Times New Roman" w:eastAsia="Times New Roman" w:hAnsi="Times New Roman" w:cs="Times New Roman"/>
                <w:sz w:val="24"/>
                <w:szCs w:val="24"/>
                <w:bdr w:val="none" w:sz="0" w:space="0" w:color="auto" w:frame="1"/>
                <w:lang w:val="en-US" w:eastAsia="cs-CZ"/>
              </w:rPr>
              <w:t>Authentication</w:t>
            </w:r>
          </w:p>
        </w:tc>
      </w:tr>
    </w:tbl>
    <w:p w14:paraId="174F6EF0"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5D5FA349"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OBLIGATION TO PROVIDE DATA</w:t>
      </w:r>
      <w:r w:rsidRPr="00E0347B">
        <w:rPr>
          <w:rFonts w:ascii="Arial" w:eastAsia="Times New Roman" w:hAnsi="Arial" w:cs="Arial"/>
          <w:color w:val="17272F"/>
          <w:sz w:val="24"/>
          <w:szCs w:val="24"/>
          <w:lang w:val="en-US" w:eastAsia="cs-CZ"/>
        </w:rPr>
        <w:br/>
        <w:t>The personal data processed by installing technical cookies and first party analytical cookies are required to ensure correct navigation within the site.</w:t>
      </w:r>
      <w:r w:rsidRPr="00E0347B">
        <w:rPr>
          <w:rFonts w:ascii="Arial" w:eastAsia="Times New Roman" w:hAnsi="Arial" w:cs="Arial"/>
          <w:color w:val="17272F"/>
          <w:sz w:val="24"/>
          <w:szCs w:val="24"/>
          <w:lang w:val="en-US" w:eastAsia="cs-CZ"/>
        </w:rPr>
        <w:br/>
        <w:t xml:space="preserve">Consent for the installation of </w:t>
      </w:r>
      <w:proofErr w:type="gramStart"/>
      <w:r w:rsidRPr="00E0347B">
        <w:rPr>
          <w:rFonts w:ascii="Arial" w:eastAsia="Times New Roman" w:hAnsi="Arial" w:cs="Arial"/>
          <w:color w:val="17272F"/>
          <w:sz w:val="24"/>
          <w:szCs w:val="24"/>
          <w:lang w:val="en-US" w:eastAsia="cs-CZ"/>
        </w:rPr>
        <w:t>third party</w:t>
      </w:r>
      <w:proofErr w:type="gramEnd"/>
      <w:r w:rsidRPr="00E0347B">
        <w:rPr>
          <w:rFonts w:ascii="Arial" w:eastAsia="Times New Roman" w:hAnsi="Arial" w:cs="Arial"/>
          <w:color w:val="17272F"/>
          <w:sz w:val="24"/>
          <w:szCs w:val="24"/>
          <w:lang w:val="en-US" w:eastAsia="cs-CZ"/>
        </w:rPr>
        <w:t xml:space="preserve"> analytical cookies and profiling cookies is </w:t>
      </w:r>
      <w:r w:rsidRPr="00E0347B">
        <w:rPr>
          <w:rFonts w:ascii="Arial" w:eastAsia="Times New Roman" w:hAnsi="Arial" w:cs="Arial"/>
          <w:color w:val="17272F"/>
          <w:sz w:val="24"/>
          <w:szCs w:val="24"/>
          <w:lang w:val="en-US" w:eastAsia="cs-CZ"/>
        </w:rPr>
        <w:lastRenderedPageBreak/>
        <w:t>optional. Your personal data will be processed by installing these cookies only after you have given express consent according to the procedures outlined above.</w:t>
      </w:r>
    </w:p>
    <w:p w14:paraId="39081546"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0624DDBF"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DATA RECIPIENTS</w:t>
      </w:r>
      <w:r w:rsidRPr="00E0347B">
        <w:rPr>
          <w:rFonts w:ascii="Arial" w:eastAsia="Times New Roman" w:hAnsi="Arial" w:cs="Arial"/>
          <w:color w:val="17272F"/>
          <w:sz w:val="24"/>
          <w:szCs w:val="24"/>
          <w:lang w:val="en-US" w:eastAsia="cs-CZ"/>
        </w:rPr>
        <w:br/>
        <w:t>Data can be processed by external subjects operating as independent controllers, such as, by way of example and not limited to, supervisory or control authorities and bodies.</w:t>
      </w:r>
      <w:r w:rsidRPr="00E0347B">
        <w:rPr>
          <w:rFonts w:ascii="Arial" w:eastAsia="Times New Roman" w:hAnsi="Arial" w:cs="Arial"/>
          <w:color w:val="17272F"/>
          <w:sz w:val="24"/>
          <w:szCs w:val="24"/>
          <w:lang w:val="en-US" w:eastAsia="cs-CZ"/>
        </w:rPr>
        <w:br/>
        <w:t>Data may also be processed on behalf of the company by external subjects appointed as processors, who receive the relevant and appropriate instructions for these procedures. These subjects are mainly in the following categories:</w:t>
      </w:r>
    </w:p>
    <w:p w14:paraId="4F5BAE85" w14:textId="77777777" w:rsidR="0062439E" w:rsidRPr="00E0347B" w:rsidRDefault="0062439E" w:rsidP="00DF7EF9">
      <w:pPr>
        <w:numPr>
          <w:ilvl w:val="0"/>
          <w:numId w:val="5"/>
        </w:numPr>
        <w:spacing w:after="0" w:line="330" w:lineRule="atLeast"/>
        <w:ind w:left="870"/>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xml:space="preserve">companies offering email delivery </w:t>
      </w:r>
      <w:proofErr w:type="gramStart"/>
      <w:r w:rsidRPr="00E0347B">
        <w:rPr>
          <w:rFonts w:ascii="Arial" w:eastAsia="Times New Roman" w:hAnsi="Arial" w:cs="Arial"/>
          <w:color w:val="17272F"/>
          <w:sz w:val="24"/>
          <w:szCs w:val="24"/>
          <w:lang w:val="en-US" w:eastAsia="cs-CZ"/>
        </w:rPr>
        <w:t>services;</w:t>
      </w:r>
      <w:proofErr w:type="gramEnd"/>
    </w:p>
    <w:p w14:paraId="0B42FEC2" w14:textId="77777777" w:rsidR="0062439E" w:rsidRPr="00E0347B" w:rsidRDefault="0062439E" w:rsidP="00DF7EF9">
      <w:pPr>
        <w:numPr>
          <w:ilvl w:val="0"/>
          <w:numId w:val="5"/>
        </w:numPr>
        <w:spacing w:before="75" w:after="0" w:line="330" w:lineRule="atLeast"/>
        <w:ind w:left="870"/>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companies offering services instrumental to fulfilling the purposes specified in this information document (IT suppliers, companies dealing with site management and maintenance, etc.</w:t>
      </w:r>
      <w:proofErr w:type="gramStart"/>
      <w:r w:rsidRPr="00E0347B">
        <w:rPr>
          <w:rFonts w:ascii="Arial" w:eastAsia="Times New Roman" w:hAnsi="Arial" w:cs="Arial"/>
          <w:color w:val="17272F"/>
          <w:sz w:val="24"/>
          <w:szCs w:val="24"/>
          <w:lang w:val="en-US" w:eastAsia="cs-CZ"/>
        </w:rPr>
        <w:t>);</w:t>
      </w:r>
      <w:proofErr w:type="gramEnd"/>
    </w:p>
    <w:p w14:paraId="2434152C"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7D1CF167"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SUBJECTS AUTHORISED FOR PROCESSING</w:t>
      </w:r>
      <w:r w:rsidRPr="00E0347B">
        <w:rPr>
          <w:rFonts w:ascii="Arial" w:eastAsia="Times New Roman" w:hAnsi="Arial" w:cs="Arial"/>
          <w:color w:val="17272F"/>
          <w:sz w:val="24"/>
          <w:szCs w:val="24"/>
          <w:lang w:val="en-US" w:eastAsia="cs-CZ"/>
        </w:rPr>
        <w:br/>
        <w:t xml:space="preserve">The data may be processed by employees of the appointed company roles assigned to fulfil the purposes outlined above, who have been explicitly </w:t>
      </w:r>
      <w:proofErr w:type="spellStart"/>
      <w:r w:rsidRPr="00E0347B">
        <w:rPr>
          <w:rFonts w:ascii="Arial" w:eastAsia="Times New Roman" w:hAnsi="Arial" w:cs="Arial"/>
          <w:color w:val="17272F"/>
          <w:sz w:val="24"/>
          <w:szCs w:val="24"/>
          <w:lang w:val="en-US" w:eastAsia="cs-CZ"/>
        </w:rPr>
        <w:t>authorised</w:t>
      </w:r>
      <w:proofErr w:type="spellEnd"/>
      <w:r w:rsidRPr="00E0347B">
        <w:rPr>
          <w:rFonts w:ascii="Arial" w:eastAsia="Times New Roman" w:hAnsi="Arial" w:cs="Arial"/>
          <w:color w:val="17272F"/>
          <w:sz w:val="24"/>
          <w:szCs w:val="24"/>
          <w:lang w:val="en-US" w:eastAsia="cs-CZ"/>
        </w:rPr>
        <w:t xml:space="preserve"> for processing and who have received the relevant operating instructions to do so.</w:t>
      </w:r>
    </w:p>
    <w:p w14:paraId="5A65F401"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144EA04F" w14:textId="4E4AAF2C"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TRANSFER OF PERSONAL DATA TO NON-EU MEMBER STATES</w:t>
      </w:r>
      <w:r w:rsidRPr="00E0347B">
        <w:rPr>
          <w:rFonts w:ascii="Arial" w:eastAsia="Times New Roman" w:hAnsi="Arial" w:cs="Arial"/>
          <w:color w:val="17272F"/>
          <w:sz w:val="24"/>
          <w:szCs w:val="24"/>
          <w:lang w:val="en-US" w:eastAsia="cs-CZ"/>
        </w:rPr>
        <w:br/>
      </w:r>
    </w:p>
    <w:p w14:paraId="330EAE6F" w14:textId="77777777" w:rsidR="005F7B14" w:rsidRPr="00E0347B" w:rsidRDefault="005F7B14" w:rsidP="00DF7EF9">
      <w:pPr>
        <w:spacing w:after="0" w:line="330" w:lineRule="atLeast"/>
        <w:textAlignment w:val="baseline"/>
        <w:rPr>
          <w:rFonts w:ascii="Arial" w:eastAsia="Times New Roman" w:hAnsi="Arial" w:cs="Arial"/>
          <w:color w:val="17272F"/>
          <w:sz w:val="24"/>
          <w:szCs w:val="24"/>
          <w:lang w:val="en-US" w:eastAsia="cs-CZ"/>
        </w:rPr>
      </w:pPr>
    </w:p>
    <w:p w14:paraId="12C956F8" w14:textId="0FC581BE" w:rsidR="005F7B14" w:rsidRPr="00E0347B" w:rsidRDefault="005F7B14"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Data collected through Google cookies may be transferred outside</w:t>
      </w:r>
      <w:r w:rsidR="00D07C58">
        <w:rPr>
          <w:rFonts w:ascii="Arial" w:eastAsia="Times New Roman" w:hAnsi="Arial" w:cs="Arial"/>
          <w:color w:val="17272F"/>
          <w:sz w:val="24"/>
          <w:szCs w:val="24"/>
          <w:lang w:val="en-US" w:eastAsia="cs-CZ"/>
        </w:rPr>
        <w:t xml:space="preserve"> of</w:t>
      </w:r>
      <w:r w:rsidRPr="00E0347B">
        <w:rPr>
          <w:rFonts w:ascii="Arial" w:eastAsia="Times New Roman" w:hAnsi="Arial" w:cs="Arial"/>
          <w:color w:val="17272F"/>
          <w:sz w:val="24"/>
          <w:szCs w:val="24"/>
          <w:lang w:val="en-US" w:eastAsia="cs-CZ"/>
        </w:rPr>
        <w:t xml:space="preserve"> the European Union</w:t>
      </w:r>
      <w:r w:rsidR="00D07C58">
        <w:rPr>
          <w:rFonts w:ascii="Arial" w:eastAsia="Times New Roman" w:hAnsi="Arial" w:cs="Arial"/>
          <w:color w:val="17272F"/>
          <w:sz w:val="24"/>
          <w:szCs w:val="24"/>
          <w:lang w:val="en-US" w:eastAsia="cs-CZ"/>
        </w:rPr>
        <w:t xml:space="preserve">, namely </w:t>
      </w:r>
      <w:r w:rsidRPr="00E0347B">
        <w:rPr>
          <w:rFonts w:ascii="Arial" w:eastAsia="Times New Roman" w:hAnsi="Arial" w:cs="Arial"/>
          <w:color w:val="17272F"/>
          <w:sz w:val="24"/>
          <w:szCs w:val="24"/>
          <w:lang w:val="en-US" w:eastAsia="cs-CZ"/>
        </w:rPr>
        <w:t xml:space="preserve">to the United States. That processor shall ensure an adequate level of </w:t>
      </w:r>
      <w:r w:rsidR="00D07C58">
        <w:rPr>
          <w:rFonts w:ascii="Arial" w:eastAsia="Times New Roman" w:hAnsi="Arial" w:cs="Arial"/>
          <w:color w:val="17272F"/>
          <w:sz w:val="24"/>
          <w:szCs w:val="24"/>
          <w:lang w:val="en-US" w:eastAsia="cs-CZ"/>
        </w:rPr>
        <w:t>protection</w:t>
      </w:r>
      <w:r w:rsidRPr="00E0347B">
        <w:rPr>
          <w:rFonts w:ascii="Arial" w:eastAsia="Times New Roman" w:hAnsi="Arial" w:cs="Arial"/>
          <w:color w:val="17272F"/>
          <w:sz w:val="24"/>
          <w:szCs w:val="24"/>
          <w:lang w:val="en-US" w:eastAsia="cs-CZ"/>
        </w:rPr>
        <w:t xml:space="preserve"> of personal data, in accordance with Regulation (EU) 2016/679 of the European Parliament and of the Council of 27 April 2016 on the protection of individuals </w:t>
      </w:r>
      <w:proofErr w:type="gramStart"/>
      <w:r w:rsidRPr="00E0347B">
        <w:rPr>
          <w:rFonts w:ascii="Arial" w:eastAsia="Times New Roman" w:hAnsi="Arial" w:cs="Arial"/>
          <w:color w:val="17272F"/>
          <w:sz w:val="24"/>
          <w:szCs w:val="24"/>
          <w:lang w:val="en-US" w:eastAsia="cs-CZ"/>
        </w:rPr>
        <w:t>with regard to</w:t>
      </w:r>
      <w:proofErr w:type="gramEnd"/>
      <w:r w:rsidRPr="00E0347B">
        <w:rPr>
          <w:rFonts w:ascii="Arial" w:eastAsia="Times New Roman" w:hAnsi="Arial" w:cs="Arial"/>
          <w:color w:val="17272F"/>
          <w:sz w:val="24"/>
          <w:szCs w:val="24"/>
          <w:lang w:val="en-US" w:eastAsia="cs-CZ"/>
        </w:rPr>
        <w:t xml:space="preserve"> the processing of personal data and on the free movement of such data and Directive 95/46 / EC on the basis of Standard Contractual Clauses. The safeguards and safeguards in the clauses ensure a comparable level of protection guaranteed in the EU GDPR and the Charter.</w:t>
      </w:r>
    </w:p>
    <w:p w14:paraId="2768B74A" w14:textId="5546A8DF"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br/>
      </w:r>
      <w:r w:rsidRPr="00E0347B">
        <w:rPr>
          <w:rFonts w:ascii="Arial" w:eastAsia="Times New Roman" w:hAnsi="Arial" w:cs="Arial"/>
          <w:b/>
          <w:bCs/>
          <w:color w:val="17272F"/>
          <w:sz w:val="24"/>
          <w:szCs w:val="24"/>
          <w:bdr w:val="none" w:sz="0" w:space="0" w:color="auto" w:frame="1"/>
          <w:lang w:val="en-US" w:eastAsia="cs-CZ"/>
        </w:rPr>
        <w:t>RIGHTS OF DATA SUBJECTS - COMPLAINTS TO THE SUPERVISORY AUTHORITY</w:t>
      </w:r>
      <w:r w:rsidRPr="00E0347B">
        <w:rPr>
          <w:rFonts w:ascii="Arial" w:eastAsia="Times New Roman" w:hAnsi="Arial" w:cs="Arial"/>
          <w:color w:val="17272F"/>
          <w:sz w:val="24"/>
          <w:szCs w:val="24"/>
          <w:lang w:val="en-US" w:eastAsia="cs-CZ"/>
        </w:rPr>
        <w:br/>
        <w:t>The company provides the email address privacy@beghelli.it so that all data subjects concerned may submit requests to the Controller for access to the relevant data, for deletion, amendments, corrections of errors, integration of missing data, and restriction on processing as envisaged in the cases stated in art. 18 of the GDPR, as well as any objection to processing, for reasons related to specific personal circumstances, in the theoretical legitimate interest of the controller.</w:t>
      </w:r>
      <w:r w:rsidRPr="00E0347B">
        <w:rPr>
          <w:rFonts w:ascii="Arial" w:eastAsia="Times New Roman" w:hAnsi="Arial" w:cs="Arial"/>
          <w:color w:val="17272F"/>
          <w:sz w:val="24"/>
          <w:szCs w:val="24"/>
          <w:lang w:val="en-US" w:eastAsia="cs-CZ"/>
        </w:rPr>
        <w:br/>
        <w:t xml:space="preserve">Data subjects shall also have the right, in the case of processing based on consent or on a contract and processed by automated means, to receive the personal data </w:t>
      </w:r>
      <w:r w:rsidRPr="00E0347B">
        <w:rPr>
          <w:rFonts w:ascii="Arial" w:eastAsia="Times New Roman" w:hAnsi="Arial" w:cs="Arial"/>
          <w:color w:val="17272F"/>
          <w:sz w:val="24"/>
          <w:szCs w:val="24"/>
          <w:lang w:val="en-US" w:eastAsia="cs-CZ"/>
        </w:rPr>
        <w:lastRenderedPageBreak/>
        <w:t>concerning him or her in a structured, commonly used and machine-readable format and have the right to transmit those data to another controller without hindrance from the controller.</w:t>
      </w:r>
      <w:r w:rsidRPr="00E0347B">
        <w:rPr>
          <w:rFonts w:ascii="Arial" w:eastAsia="Times New Roman" w:hAnsi="Arial" w:cs="Arial"/>
          <w:color w:val="17272F"/>
          <w:sz w:val="24"/>
          <w:szCs w:val="24"/>
          <w:lang w:val="en-US" w:eastAsia="cs-CZ"/>
        </w:rPr>
        <w:br/>
        <w:t>Data subjects will have the right to withdraw consent granted at any time for marketing and/or profiling purposes, and to object to the processing of data for marketing purposes, including profiling related to direct marketing. Without prejudice to the option of the data subject who prefers to be contacted for the above purposes exclusively by traditional means, to object only to receiving correspondence by automated means. The withdrawal of consent does not compromise the legitimacy of processing based on consent prior to withdrawal.</w:t>
      </w:r>
      <w:r w:rsidRPr="00E0347B">
        <w:rPr>
          <w:rFonts w:ascii="Arial" w:eastAsia="Times New Roman" w:hAnsi="Arial" w:cs="Arial"/>
          <w:color w:val="17272F"/>
          <w:sz w:val="24"/>
          <w:szCs w:val="24"/>
          <w:lang w:val="en-US" w:eastAsia="cs-CZ"/>
        </w:rPr>
        <w:br/>
        <w:t>The data subjects have the right to lodge a complaint to the competent Supervisory authority in the member state where he/she normally resides or works, or in the state in which the presumed breach occurred.</w:t>
      </w:r>
    </w:p>
    <w:p w14:paraId="774C5B62"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w:t>
      </w:r>
    </w:p>
    <w:p w14:paraId="475AC612" w14:textId="77777777" w:rsidR="0062439E" w:rsidRPr="00E0347B" w:rsidRDefault="0062439E" w:rsidP="00DF7EF9">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b/>
          <w:bCs/>
          <w:color w:val="17272F"/>
          <w:sz w:val="24"/>
          <w:szCs w:val="24"/>
          <w:bdr w:val="none" w:sz="0" w:space="0" w:color="auto" w:frame="1"/>
          <w:lang w:val="en-US" w:eastAsia="cs-CZ"/>
        </w:rPr>
        <w:t>DATA CONTROLLER AND DATA PROTECTION OFFICER (DPO)</w:t>
      </w:r>
    </w:p>
    <w:p w14:paraId="3A3982BC" w14:textId="47F624D4" w:rsidR="008D6615" w:rsidRPr="00E0347B" w:rsidRDefault="008D6615" w:rsidP="00E0347B">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xml:space="preserve">The </w:t>
      </w:r>
      <w:r>
        <w:rPr>
          <w:rFonts w:ascii="Arial" w:eastAsia="Times New Roman" w:hAnsi="Arial" w:cs="Arial"/>
          <w:color w:val="17272F"/>
          <w:sz w:val="24"/>
          <w:szCs w:val="24"/>
          <w:lang w:val="en-US" w:eastAsia="cs-CZ"/>
        </w:rPr>
        <w:t>Data Controller</w:t>
      </w:r>
      <w:r w:rsidRPr="00E0347B">
        <w:rPr>
          <w:rFonts w:ascii="Arial" w:eastAsia="Times New Roman" w:hAnsi="Arial" w:cs="Arial"/>
          <w:color w:val="17272F"/>
          <w:sz w:val="24"/>
          <w:szCs w:val="24"/>
          <w:lang w:val="en-US" w:eastAsia="cs-CZ"/>
        </w:rPr>
        <w:t xml:space="preserve"> is:</w:t>
      </w:r>
    </w:p>
    <w:p w14:paraId="4B5933C6" w14:textId="512D0320" w:rsidR="008D6615" w:rsidRPr="00E0347B" w:rsidRDefault="008D6615" w:rsidP="00E0347B">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xml:space="preserve">BEGHELLI - ELPLAST, </w:t>
      </w:r>
      <w:proofErr w:type="spellStart"/>
      <w:r w:rsidRPr="00E0347B">
        <w:rPr>
          <w:rFonts w:ascii="Arial" w:eastAsia="Times New Roman" w:hAnsi="Arial" w:cs="Arial"/>
          <w:color w:val="17272F"/>
          <w:sz w:val="24"/>
          <w:szCs w:val="24"/>
          <w:lang w:val="en-US" w:eastAsia="cs-CZ"/>
        </w:rPr>
        <w:t>a.s.</w:t>
      </w:r>
      <w:proofErr w:type="spellEnd"/>
      <w:r w:rsidRPr="00E0347B">
        <w:rPr>
          <w:rFonts w:ascii="Arial" w:eastAsia="Times New Roman" w:hAnsi="Arial" w:cs="Arial"/>
          <w:color w:val="17272F"/>
          <w:sz w:val="24"/>
          <w:szCs w:val="24"/>
          <w:lang w:val="en-US" w:eastAsia="cs-CZ"/>
        </w:rPr>
        <w:t>, ID</w:t>
      </w:r>
      <w:r>
        <w:rPr>
          <w:rFonts w:ascii="Arial" w:eastAsia="Times New Roman" w:hAnsi="Arial" w:cs="Arial"/>
          <w:color w:val="17272F"/>
          <w:sz w:val="24"/>
          <w:szCs w:val="24"/>
          <w:lang w:val="en-US" w:eastAsia="cs-CZ"/>
        </w:rPr>
        <w:t xml:space="preserve"> No.</w:t>
      </w:r>
      <w:r w:rsidRPr="00E0347B">
        <w:rPr>
          <w:rFonts w:ascii="Arial" w:eastAsia="Times New Roman" w:hAnsi="Arial" w:cs="Arial"/>
          <w:color w:val="17272F"/>
          <w:sz w:val="24"/>
          <w:szCs w:val="24"/>
          <w:lang w:val="en-US" w:eastAsia="cs-CZ"/>
        </w:rPr>
        <w:t xml:space="preserve"> 46347909, with its registered office at </w:t>
      </w:r>
      <w:proofErr w:type="spellStart"/>
      <w:r w:rsidRPr="00E0347B">
        <w:rPr>
          <w:rFonts w:ascii="Arial" w:eastAsia="Times New Roman" w:hAnsi="Arial" w:cs="Arial"/>
          <w:color w:val="17272F"/>
          <w:sz w:val="24"/>
          <w:szCs w:val="24"/>
          <w:lang w:val="en-US" w:eastAsia="cs-CZ"/>
        </w:rPr>
        <w:t>Poříčí</w:t>
      </w:r>
      <w:proofErr w:type="spellEnd"/>
      <w:r w:rsidRPr="00E0347B">
        <w:rPr>
          <w:rFonts w:ascii="Arial" w:eastAsia="Times New Roman" w:hAnsi="Arial" w:cs="Arial"/>
          <w:color w:val="17272F"/>
          <w:sz w:val="24"/>
          <w:szCs w:val="24"/>
          <w:lang w:val="en-US" w:eastAsia="cs-CZ"/>
        </w:rPr>
        <w:t xml:space="preserve"> 185/3a, </w:t>
      </w:r>
      <w:proofErr w:type="spellStart"/>
      <w:r w:rsidRPr="00E0347B">
        <w:rPr>
          <w:rFonts w:ascii="Arial" w:eastAsia="Times New Roman" w:hAnsi="Arial" w:cs="Arial"/>
          <w:color w:val="17272F"/>
          <w:sz w:val="24"/>
          <w:szCs w:val="24"/>
          <w:lang w:val="en-US" w:eastAsia="cs-CZ"/>
        </w:rPr>
        <w:t>Staré</w:t>
      </w:r>
      <w:proofErr w:type="spellEnd"/>
      <w:r w:rsidRPr="00E0347B">
        <w:rPr>
          <w:rFonts w:ascii="Arial" w:eastAsia="Times New Roman" w:hAnsi="Arial" w:cs="Arial"/>
          <w:color w:val="17272F"/>
          <w:sz w:val="24"/>
          <w:szCs w:val="24"/>
          <w:lang w:val="en-US" w:eastAsia="cs-CZ"/>
        </w:rPr>
        <w:t xml:space="preserve"> Brno, 639 00 Brno,</w:t>
      </w:r>
    </w:p>
    <w:p w14:paraId="382405BA" w14:textId="77777777" w:rsidR="008D6615" w:rsidRPr="00E0347B" w:rsidRDefault="008D6615" w:rsidP="00E0347B">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xml:space="preserve">BEGHELLI SPA, with its registered office at Via </w:t>
      </w:r>
      <w:proofErr w:type="spellStart"/>
      <w:r w:rsidRPr="00E0347B">
        <w:rPr>
          <w:rFonts w:ascii="Arial" w:eastAsia="Times New Roman" w:hAnsi="Arial" w:cs="Arial"/>
          <w:color w:val="17272F"/>
          <w:sz w:val="24"/>
          <w:szCs w:val="24"/>
          <w:lang w:val="en-US" w:eastAsia="cs-CZ"/>
        </w:rPr>
        <w:t>Mozzeghine</w:t>
      </w:r>
      <w:proofErr w:type="spellEnd"/>
      <w:r w:rsidRPr="00E0347B">
        <w:rPr>
          <w:rFonts w:ascii="Arial" w:eastAsia="Times New Roman" w:hAnsi="Arial" w:cs="Arial"/>
          <w:color w:val="17272F"/>
          <w:sz w:val="24"/>
          <w:szCs w:val="24"/>
          <w:lang w:val="en-US" w:eastAsia="cs-CZ"/>
        </w:rPr>
        <w:t xml:space="preserve">, 13/15 - loc. </w:t>
      </w:r>
      <w:proofErr w:type="spellStart"/>
      <w:r w:rsidRPr="00E0347B">
        <w:rPr>
          <w:rFonts w:ascii="Arial" w:eastAsia="Times New Roman" w:hAnsi="Arial" w:cs="Arial"/>
          <w:color w:val="17272F"/>
          <w:sz w:val="24"/>
          <w:szCs w:val="24"/>
          <w:lang w:val="en-US" w:eastAsia="cs-CZ"/>
        </w:rPr>
        <w:t>Monteveglio</w:t>
      </w:r>
      <w:proofErr w:type="spellEnd"/>
      <w:r w:rsidRPr="00E0347B">
        <w:rPr>
          <w:rFonts w:ascii="Arial" w:eastAsia="Times New Roman" w:hAnsi="Arial" w:cs="Arial"/>
          <w:color w:val="17272F"/>
          <w:sz w:val="24"/>
          <w:szCs w:val="24"/>
          <w:lang w:val="en-US" w:eastAsia="cs-CZ"/>
        </w:rPr>
        <w:t xml:space="preserve"> - 40053 </w:t>
      </w:r>
      <w:proofErr w:type="spellStart"/>
      <w:r w:rsidRPr="00E0347B">
        <w:rPr>
          <w:rFonts w:ascii="Arial" w:eastAsia="Times New Roman" w:hAnsi="Arial" w:cs="Arial"/>
          <w:color w:val="17272F"/>
          <w:sz w:val="24"/>
          <w:szCs w:val="24"/>
          <w:lang w:val="en-US" w:eastAsia="cs-CZ"/>
        </w:rPr>
        <w:t>Valsamoggia</w:t>
      </w:r>
      <w:proofErr w:type="spellEnd"/>
      <w:r w:rsidRPr="00E0347B">
        <w:rPr>
          <w:rFonts w:ascii="Arial" w:eastAsia="Times New Roman" w:hAnsi="Arial" w:cs="Arial"/>
          <w:color w:val="17272F"/>
          <w:sz w:val="24"/>
          <w:szCs w:val="24"/>
          <w:lang w:val="en-US" w:eastAsia="cs-CZ"/>
        </w:rPr>
        <w:t xml:space="preserve"> (Bologna) - Italy, VAT number 00666341201,</w:t>
      </w:r>
    </w:p>
    <w:p w14:paraId="58FC7F65" w14:textId="77777777" w:rsidR="008D6615" w:rsidRPr="00E0347B" w:rsidRDefault="008D6615" w:rsidP="00E0347B">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contact e-mail: privacy@beghelli.it</w:t>
      </w:r>
    </w:p>
    <w:p w14:paraId="6C4FD76B" w14:textId="1F0FD9A6" w:rsidR="008D6615" w:rsidRPr="00E0347B" w:rsidRDefault="008D6615" w:rsidP="00E0347B">
      <w:pPr>
        <w:spacing w:after="0" w:line="330" w:lineRule="atLeast"/>
        <w:textAlignment w:val="baseline"/>
        <w:rPr>
          <w:rFonts w:ascii="Arial" w:eastAsia="Times New Roman" w:hAnsi="Arial" w:cs="Arial"/>
          <w:color w:val="17272F"/>
          <w:sz w:val="24"/>
          <w:szCs w:val="24"/>
          <w:lang w:val="en-US" w:eastAsia="cs-CZ"/>
        </w:rPr>
      </w:pPr>
      <w:r w:rsidRPr="00E0347B">
        <w:rPr>
          <w:rFonts w:ascii="Arial" w:eastAsia="Times New Roman" w:hAnsi="Arial" w:cs="Arial"/>
          <w:color w:val="17272F"/>
          <w:sz w:val="24"/>
          <w:szCs w:val="24"/>
          <w:lang w:val="en-US" w:eastAsia="cs-CZ"/>
        </w:rPr>
        <w:t xml:space="preserve">We have not appointed a data protection officer, as we are not </w:t>
      </w:r>
      <w:r>
        <w:rPr>
          <w:rFonts w:ascii="Arial" w:eastAsia="Times New Roman" w:hAnsi="Arial" w:cs="Arial"/>
          <w:color w:val="17272F"/>
          <w:sz w:val="24"/>
          <w:szCs w:val="24"/>
          <w:lang w:val="en-US" w:eastAsia="cs-CZ"/>
        </w:rPr>
        <w:t>obliged to do so pursuant to the</w:t>
      </w:r>
      <w:r w:rsidRPr="00E0347B">
        <w:rPr>
          <w:rFonts w:ascii="Arial" w:eastAsia="Times New Roman" w:hAnsi="Arial" w:cs="Arial"/>
          <w:color w:val="17272F"/>
          <w:sz w:val="24"/>
          <w:szCs w:val="24"/>
          <w:lang w:val="en-US" w:eastAsia="cs-CZ"/>
        </w:rPr>
        <w:t xml:space="preserve"> Article 37 of the GDPR.</w:t>
      </w:r>
    </w:p>
    <w:sectPr w:rsidR="008D6615" w:rsidRPr="00E03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condlt">
    <w:altName w:val="Cambri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4340"/>
    <w:multiLevelType w:val="multilevel"/>
    <w:tmpl w:val="4714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81CEB"/>
    <w:multiLevelType w:val="hybridMultilevel"/>
    <w:tmpl w:val="5818F960"/>
    <w:lvl w:ilvl="0" w:tplc="28B4D6F0">
      <w:start w:val="2"/>
      <w:numFmt w:val="bullet"/>
      <w:lvlText w:val="-"/>
      <w:lvlJc w:val="left"/>
      <w:pPr>
        <w:ind w:left="720" w:hanging="360"/>
      </w:pPr>
      <w:rPr>
        <w:rFonts w:ascii="Calibri" w:eastAsia="Arial"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0BE3EC6"/>
    <w:multiLevelType w:val="multilevel"/>
    <w:tmpl w:val="08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5B65D3"/>
    <w:multiLevelType w:val="multilevel"/>
    <w:tmpl w:val="1538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1E02AC"/>
    <w:multiLevelType w:val="multilevel"/>
    <w:tmpl w:val="398A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A6"/>
    <w:rsid w:val="002126F0"/>
    <w:rsid w:val="002A1920"/>
    <w:rsid w:val="003130EC"/>
    <w:rsid w:val="003E6C65"/>
    <w:rsid w:val="00575ACA"/>
    <w:rsid w:val="005F7B14"/>
    <w:rsid w:val="0062439E"/>
    <w:rsid w:val="0077705A"/>
    <w:rsid w:val="00791F15"/>
    <w:rsid w:val="00815845"/>
    <w:rsid w:val="008D6615"/>
    <w:rsid w:val="00AD4899"/>
    <w:rsid w:val="00D07C58"/>
    <w:rsid w:val="00D82274"/>
    <w:rsid w:val="00DD19C8"/>
    <w:rsid w:val="00DF7EF9"/>
    <w:rsid w:val="00E0347B"/>
    <w:rsid w:val="00EB78A6"/>
    <w:rsid w:val="00F702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4CF3"/>
  <w15:chartTrackingRefBased/>
  <w15:docId w15:val="{D7398834-8B0E-430C-B3F6-0B53D1B7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24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B78A6"/>
    <w:rPr>
      <w:color w:val="0000FF"/>
      <w:u w:val="single"/>
    </w:rPr>
  </w:style>
  <w:style w:type="paragraph" w:styleId="Normlnweb">
    <w:name w:val="Normal (Web)"/>
    <w:basedOn w:val="Normln"/>
    <w:uiPriority w:val="99"/>
    <w:semiHidden/>
    <w:unhideWhenUsed/>
    <w:rsid w:val="00EB78A6"/>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EB78A6"/>
    <w:pPr>
      <w:spacing w:after="0" w:line="240" w:lineRule="auto"/>
    </w:pPr>
    <w:rPr>
      <w:rFonts w:ascii="Calibri" w:eastAsia="Calibri" w:hAnsi="Calibri" w:cs="Calibri"/>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B78A6"/>
    <w:pPr>
      <w:spacing w:line="256" w:lineRule="auto"/>
      <w:ind w:left="720"/>
      <w:contextualSpacing/>
    </w:pPr>
    <w:rPr>
      <w:rFonts w:ascii="Calibri" w:eastAsia="Calibri" w:hAnsi="Calibri" w:cs="Calibri"/>
      <w:lang w:eastAsia="cs-CZ"/>
    </w:rPr>
  </w:style>
  <w:style w:type="character" w:customStyle="1" w:styleId="Nadpis1Char">
    <w:name w:val="Nadpis 1 Char"/>
    <w:basedOn w:val="Standardnpsmoodstavce"/>
    <w:link w:val="Nadpis1"/>
    <w:uiPriority w:val="9"/>
    <w:rsid w:val="0062439E"/>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62439E"/>
    <w:rPr>
      <w:b/>
      <w:bCs/>
    </w:rPr>
  </w:style>
  <w:style w:type="paragraph" w:styleId="Revize">
    <w:name w:val="Revision"/>
    <w:hidden/>
    <w:uiPriority w:val="99"/>
    <w:semiHidden/>
    <w:rsid w:val="003E6C65"/>
    <w:pPr>
      <w:spacing w:after="0" w:line="240" w:lineRule="auto"/>
    </w:pPr>
  </w:style>
  <w:style w:type="character" w:styleId="Odkaznakoment">
    <w:name w:val="annotation reference"/>
    <w:basedOn w:val="Standardnpsmoodstavce"/>
    <w:uiPriority w:val="99"/>
    <w:semiHidden/>
    <w:unhideWhenUsed/>
    <w:rsid w:val="003E6C65"/>
    <w:rPr>
      <w:sz w:val="16"/>
      <w:szCs w:val="16"/>
    </w:rPr>
  </w:style>
  <w:style w:type="paragraph" w:styleId="Textkomente">
    <w:name w:val="annotation text"/>
    <w:basedOn w:val="Normln"/>
    <w:link w:val="TextkomenteChar"/>
    <w:uiPriority w:val="99"/>
    <w:semiHidden/>
    <w:unhideWhenUsed/>
    <w:rsid w:val="003E6C65"/>
    <w:pPr>
      <w:spacing w:line="240" w:lineRule="auto"/>
    </w:pPr>
    <w:rPr>
      <w:sz w:val="20"/>
      <w:szCs w:val="20"/>
    </w:rPr>
  </w:style>
  <w:style w:type="character" w:customStyle="1" w:styleId="TextkomenteChar">
    <w:name w:val="Text komentáře Char"/>
    <w:basedOn w:val="Standardnpsmoodstavce"/>
    <w:link w:val="Textkomente"/>
    <w:uiPriority w:val="99"/>
    <w:semiHidden/>
    <w:rsid w:val="003E6C65"/>
    <w:rPr>
      <w:sz w:val="20"/>
      <w:szCs w:val="20"/>
    </w:rPr>
  </w:style>
  <w:style w:type="paragraph" w:styleId="Pedmtkomente">
    <w:name w:val="annotation subject"/>
    <w:basedOn w:val="Textkomente"/>
    <w:next w:val="Textkomente"/>
    <w:link w:val="PedmtkomenteChar"/>
    <w:uiPriority w:val="99"/>
    <w:semiHidden/>
    <w:unhideWhenUsed/>
    <w:rsid w:val="003E6C65"/>
    <w:rPr>
      <w:b/>
      <w:bCs/>
    </w:rPr>
  </w:style>
  <w:style w:type="character" w:customStyle="1" w:styleId="PedmtkomenteChar">
    <w:name w:val="Předmět komentáře Char"/>
    <w:basedOn w:val="TextkomenteChar"/>
    <w:link w:val="Pedmtkomente"/>
    <w:uiPriority w:val="99"/>
    <w:semiHidden/>
    <w:rsid w:val="003E6C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4307">
      <w:bodyDiv w:val="1"/>
      <w:marLeft w:val="0"/>
      <w:marRight w:val="0"/>
      <w:marTop w:val="0"/>
      <w:marBottom w:val="0"/>
      <w:divBdr>
        <w:top w:val="none" w:sz="0" w:space="0" w:color="auto"/>
        <w:left w:val="none" w:sz="0" w:space="0" w:color="auto"/>
        <w:bottom w:val="none" w:sz="0" w:space="0" w:color="auto"/>
        <w:right w:val="none" w:sz="0" w:space="0" w:color="auto"/>
      </w:divBdr>
    </w:div>
    <w:div w:id="308094618">
      <w:bodyDiv w:val="1"/>
      <w:marLeft w:val="0"/>
      <w:marRight w:val="0"/>
      <w:marTop w:val="0"/>
      <w:marBottom w:val="0"/>
      <w:divBdr>
        <w:top w:val="none" w:sz="0" w:space="0" w:color="auto"/>
        <w:left w:val="none" w:sz="0" w:space="0" w:color="auto"/>
        <w:bottom w:val="none" w:sz="0" w:space="0" w:color="auto"/>
        <w:right w:val="none" w:sz="0" w:space="0" w:color="auto"/>
      </w:divBdr>
      <w:divsChild>
        <w:div w:id="33383887">
          <w:marLeft w:val="0"/>
          <w:marRight w:val="0"/>
          <w:marTop w:val="0"/>
          <w:marBottom w:val="0"/>
          <w:divBdr>
            <w:top w:val="none" w:sz="0" w:space="0" w:color="auto"/>
            <w:left w:val="none" w:sz="0" w:space="0" w:color="auto"/>
            <w:bottom w:val="none" w:sz="0" w:space="0" w:color="auto"/>
            <w:right w:val="none" w:sz="0" w:space="0" w:color="auto"/>
          </w:divBdr>
        </w:div>
        <w:div w:id="1668243243">
          <w:marLeft w:val="0"/>
          <w:marRight w:val="0"/>
          <w:marTop w:val="0"/>
          <w:marBottom w:val="0"/>
          <w:divBdr>
            <w:top w:val="none" w:sz="0" w:space="0" w:color="auto"/>
            <w:left w:val="none" w:sz="0" w:space="0" w:color="auto"/>
            <w:bottom w:val="none" w:sz="0" w:space="0" w:color="auto"/>
            <w:right w:val="none" w:sz="0" w:space="0" w:color="auto"/>
          </w:divBdr>
          <w:divsChild>
            <w:div w:id="2109307752">
              <w:marLeft w:val="0"/>
              <w:marRight w:val="0"/>
              <w:marTop w:val="0"/>
              <w:marBottom w:val="0"/>
              <w:divBdr>
                <w:top w:val="none" w:sz="0" w:space="0" w:color="auto"/>
                <w:left w:val="none" w:sz="0" w:space="0" w:color="auto"/>
                <w:bottom w:val="none" w:sz="0" w:space="0" w:color="auto"/>
                <w:right w:val="none" w:sz="0" w:space="0" w:color="auto"/>
              </w:divBdr>
              <w:divsChild>
                <w:div w:id="679549590">
                  <w:marLeft w:val="0"/>
                  <w:marRight w:val="0"/>
                  <w:marTop w:val="0"/>
                  <w:marBottom w:val="0"/>
                  <w:divBdr>
                    <w:top w:val="none" w:sz="0" w:space="0" w:color="auto"/>
                    <w:left w:val="none" w:sz="0" w:space="0" w:color="auto"/>
                    <w:bottom w:val="none" w:sz="0" w:space="0" w:color="auto"/>
                    <w:right w:val="none" w:sz="0" w:space="0" w:color="auto"/>
                  </w:divBdr>
                  <w:divsChild>
                    <w:div w:id="1872304799">
                      <w:marLeft w:val="0"/>
                      <w:marRight w:val="0"/>
                      <w:marTop w:val="0"/>
                      <w:marBottom w:val="0"/>
                      <w:divBdr>
                        <w:top w:val="none" w:sz="0" w:space="0" w:color="auto"/>
                        <w:left w:val="none" w:sz="0" w:space="0" w:color="auto"/>
                        <w:bottom w:val="none" w:sz="0" w:space="0" w:color="auto"/>
                        <w:right w:val="none" w:sz="0" w:space="0" w:color="auto"/>
                      </w:divBdr>
                    </w:div>
                    <w:div w:id="1454444549">
                      <w:marLeft w:val="0"/>
                      <w:marRight w:val="0"/>
                      <w:marTop w:val="0"/>
                      <w:marBottom w:val="0"/>
                      <w:divBdr>
                        <w:top w:val="none" w:sz="0" w:space="0" w:color="auto"/>
                        <w:left w:val="none" w:sz="0" w:space="0" w:color="auto"/>
                        <w:bottom w:val="none" w:sz="0" w:space="0" w:color="auto"/>
                        <w:right w:val="none" w:sz="0" w:space="0" w:color="auto"/>
                      </w:divBdr>
                    </w:div>
                    <w:div w:id="739908700">
                      <w:marLeft w:val="0"/>
                      <w:marRight w:val="0"/>
                      <w:marTop w:val="0"/>
                      <w:marBottom w:val="0"/>
                      <w:divBdr>
                        <w:top w:val="none" w:sz="0" w:space="0" w:color="auto"/>
                        <w:left w:val="none" w:sz="0" w:space="0" w:color="auto"/>
                        <w:bottom w:val="none" w:sz="0" w:space="0" w:color="auto"/>
                        <w:right w:val="none" w:sz="0" w:space="0" w:color="auto"/>
                      </w:divBdr>
                    </w:div>
                    <w:div w:id="1030229384">
                      <w:marLeft w:val="0"/>
                      <w:marRight w:val="0"/>
                      <w:marTop w:val="0"/>
                      <w:marBottom w:val="0"/>
                      <w:divBdr>
                        <w:top w:val="none" w:sz="0" w:space="0" w:color="auto"/>
                        <w:left w:val="none" w:sz="0" w:space="0" w:color="auto"/>
                        <w:bottom w:val="none" w:sz="0" w:space="0" w:color="auto"/>
                        <w:right w:val="none" w:sz="0" w:space="0" w:color="auto"/>
                      </w:divBdr>
                    </w:div>
                    <w:div w:id="662666226">
                      <w:marLeft w:val="0"/>
                      <w:marRight w:val="0"/>
                      <w:marTop w:val="0"/>
                      <w:marBottom w:val="0"/>
                      <w:divBdr>
                        <w:top w:val="none" w:sz="0" w:space="0" w:color="auto"/>
                        <w:left w:val="none" w:sz="0" w:space="0" w:color="auto"/>
                        <w:bottom w:val="none" w:sz="0" w:space="0" w:color="auto"/>
                        <w:right w:val="none" w:sz="0" w:space="0" w:color="auto"/>
                      </w:divBdr>
                    </w:div>
                    <w:div w:id="1562984431">
                      <w:marLeft w:val="0"/>
                      <w:marRight w:val="0"/>
                      <w:marTop w:val="0"/>
                      <w:marBottom w:val="0"/>
                      <w:divBdr>
                        <w:top w:val="none" w:sz="0" w:space="0" w:color="auto"/>
                        <w:left w:val="none" w:sz="0" w:space="0" w:color="auto"/>
                        <w:bottom w:val="none" w:sz="0" w:space="0" w:color="auto"/>
                        <w:right w:val="none" w:sz="0" w:space="0" w:color="auto"/>
                      </w:divBdr>
                    </w:div>
                    <w:div w:id="380132596">
                      <w:marLeft w:val="0"/>
                      <w:marRight w:val="0"/>
                      <w:marTop w:val="0"/>
                      <w:marBottom w:val="0"/>
                      <w:divBdr>
                        <w:top w:val="none" w:sz="0" w:space="0" w:color="auto"/>
                        <w:left w:val="none" w:sz="0" w:space="0" w:color="auto"/>
                        <w:bottom w:val="none" w:sz="0" w:space="0" w:color="auto"/>
                        <w:right w:val="none" w:sz="0" w:space="0" w:color="auto"/>
                      </w:divBdr>
                      <w:divsChild>
                        <w:div w:id="1254974448">
                          <w:marLeft w:val="0"/>
                          <w:marRight w:val="0"/>
                          <w:marTop w:val="0"/>
                          <w:marBottom w:val="0"/>
                          <w:divBdr>
                            <w:top w:val="none" w:sz="0" w:space="0" w:color="auto"/>
                            <w:left w:val="none" w:sz="0" w:space="0" w:color="auto"/>
                            <w:bottom w:val="none" w:sz="0" w:space="0" w:color="auto"/>
                            <w:right w:val="none" w:sz="0" w:space="0" w:color="auto"/>
                          </w:divBdr>
                        </w:div>
                        <w:div w:id="483395073">
                          <w:marLeft w:val="0"/>
                          <w:marRight w:val="0"/>
                          <w:marTop w:val="0"/>
                          <w:marBottom w:val="0"/>
                          <w:divBdr>
                            <w:top w:val="none" w:sz="0" w:space="0" w:color="auto"/>
                            <w:left w:val="none" w:sz="0" w:space="0" w:color="auto"/>
                            <w:bottom w:val="none" w:sz="0" w:space="0" w:color="auto"/>
                            <w:right w:val="none" w:sz="0" w:space="0" w:color="auto"/>
                          </w:divBdr>
                        </w:div>
                        <w:div w:id="12942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26365">
      <w:bodyDiv w:val="1"/>
      <w:marLeft w:val="0"/>
      <w:marRight w:val="0"/>
      <w:marTop w:val="0"/>
      <w:marBottom w:val="0"/>
      <w:divBdr>
        <w:top w:val="none" w:sz="0" w:space="0" w:color="auto"/>
        <w:left w:val="none" w:sz="0" w:space="0" w:color="auto"/>
        <w:bottom w:val="none" w:sz="0" w:space="0" w:color="auto"/>
        <w:right w:val="none" w:sz="0" w:space="0" w:color="auto"/>
      </w:divBdr>
    </w:div>
    <w:div w:id="15577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2049</Words>
  <Characters>12094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Gawlik David</dc:creator>
  <cp:keywords/>
  <dc:description/>
  <cp:lastModifiedBy>Tučková Marie</cp:lastModifiedBy>
  <cp:revision>2</cp:revision>
  <dcterms:created xsi:type="dcterms:W3CDTF">2021-05-10T08:22:00Z</dcterms:created>
  <dcterms:modified xsi:type="dcterms:W3CDTF">2021-05-10T08:22:00Z</dcterms:modified>
</cp:coreProperties>
</file>